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43E08" w14:textId="044B027B" w:rsidR="002424E7" w:rsidRPr="003D23A3" w:rsidRDefault="002424E7" w:rsidP="002424E7">
      <w:pPr>
        <w:jc w:val="right"/>
        <w:rPr>
          <w:b/>
          <w:bCs/>
        </w:rPr>
      </w:pPr>
      <w:r w:rsidRPr="003D23A3">
        <w:rPr>
          <w:b/>
          <w:bCs/>
        </w:rPr>
        <w:t>Часть№ 2</w:t>
      </w:r>
    </w:p>
    <w:p w14:paraId="7B1939D2" w14:textId="77777777" w:rsidR="002424E7" w:rsidRPr="003D23A3" w:rsidRDefault="002424E7" w:rsidP="00C40284">
      <w:pPr>
        <w:numPr>
          <w:ilvl w:val="0"/>
          <w:numId w:val="1"/>
        </w:numPr>
        <w:tabs>
          <w:tab w:val="left" w:pos="-1600"/>
          <w:tab w:val="left" w:pos="-1060"/>
          <w:tab w:val="left" w:pos="-880"/>
          <w:tab w:val="left" w:pos="-520"/>
        </w:tabs>
        <w:jc w:val="center"/>
        <w:rPr>
          <w:b/>
          <w:bCs/>
          <w:u w:val="single"/>
        </w:rPr>
      </w:pPr>
    </w:p>
    <w:p w14:paraId="1CC68699" w14:textId="191CA601" w:rsidR="00C40284" w:rsidRPr="003D23A3" w:rsidRDefault="00C40284" w:rsidP="00C40284">
      <w:pPr>
        <w:numPr>
          <w:ilvl w:val="0"/>
          <w:numId w:val="1"/>
        </w:numPr>
        <w:tabs>
          <w:tab w:val="left" w:pos="-1600"/>
          <w:tab w:val="left" w:pos="-1060"/>
          <w:tab w:val="left" w:pos="-880"/>
          <w:tab w:val="left" w:pos="-520"/>
        </w:tabs>
        <w:jc w:val="center"/>
        <w:rPr>
          <w:b/>
          <w:bCs/>
          <w:u w:val="single"/>
        </w:rPr>
      </w:pPr>
      <w:r w:rsidRPr="003D23A3">
        <w:rPr>
          <w:b/>
          <w:bCs/>
          <w:u w:val="single"/>
        </w:rPr>
        <w:t>Техническое задание</w:t>
      </w:r>
    </w:p>
    <w:p w14:paraId="07264A57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bCs/>
          <w:u w:val="single"/>
        </w:rPr>
      </w:pPr>
      <w:r w:rsidRPr="003D23A3">
        <w:rPr>
          <w:b/>
          <w:bCs/>
          <w:u w:val="single"/>
        </w:rPr>
        <w:t>(требования, технические характеристики и технические условия)</w:t>
      </w:r>
    </w:p>
    <w:p w14:paraId="62FEAC44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</w:pPr>
    </w:p>
    <w:p w14:paraId="5F23A38A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3D23A3">
        <w:rPr>
          <w:b/>
          <w:u w:val="single"/>
        </w:rPr>
        <w:t>1. Наименование, количество и характеристики поставляемого товара:</w:t>
      </w:r>
    </w:p>
    <w:p w14:paraId="7545C21E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3D23A3">
        <w:rPr>
          <w:b/>
          <w:u w:val="single"/>
        </w:rPr>
        <w:t>Требования к качеству выполняемых работ</w:t>
      </w:r>
    </w:p>
    <w:p w14:paraId="452D61EF" w14:textId="16319469" w:rsidR="00FC53CD" w:rsidRPr="003D23A3" w:rsidRDefault="00C40284" w:rsidP="00FC53CD">
      <w:pPr>
        <w:jc w:val="both"/>
      </w:pPr>
      <w:r w:rsidRPr="003D23A3">
        <w:rPr>
          <w:b/>
          <w:bCs/>
          <w:color w:val="000000"/>
          <w:lang w:eastAsia="ru-RU"/>
        </w:rPr>
        <w:t>Наименование объекта закупки:</w:t>
      </w:r>
      <w:r w:rsidRPr="003D23A3">
        <w:rPr>
          <w:b/>
          <w:bCs/>
          <w:lang w:eastAsia="ru-RU"/>
        </w:rPr>
        <w:t xml:space="preserve"> </w:t>
      </w:r>
      <w:r w:rsidR="00826512" w:rsidRPr="003D23A3">
        <w:rPr>
          <w:bCs/>
          <w:lang w:eastAsia="ru-RU"/>
        </w:rPr>
        <w:t>Оказание услуг</w:t>
      </w:r>
      <w:r w:rsidR="00826512" w:rsidRPr="003D23A3">
        <w:rPr>
          <w:b/>
          <w:bCs/>
          <w:lang w:eastAsia="ru-RU"/>
        </w:rPr>
        <w:t xml:space="preserve"> </w:t>
      </w:r>
      <w:r w:rsidR="008A61C1" w:rsidRPr="003D23A3">
        <w:t>добровольного медицинского страхования (ДМС) для нужд АУ «Научно-аналитический центр рационального недропользования им. В.И. Шпильмана»</w:t>
      </w:r>
      <w:r w:rsidR="002E282F" w:rsidRPr="003D23A3">
        <w:t xml:space="preserve"> г. </w:t>
      </w:r>
      <w:r w:rsidR="00AA2755" w:rsidRPr="003D23A3">
        <w:t>Тюмень.</w:t>
      </w:r>
    </w:p>
    <w:p w14:paraId="5DFD78B2" w14:textId="17248DD6" w:rsidR="00FC53CD" w:rsidRPr="003D23A3" w:rsidRDefault="00FC53CD" w:rsidP="00BB3F3A">
      <w:pPr>
        <w:widowControl/>
        <w:tabs>
          <w:tab w:val="left" w:pos="4820"/>
        </w:tabs>
        <w:suppressAutoHyphens w:val="0"/>
        <w:ind w:firstLine="709"/>
        <w:jc w:val="both"/>
      </w:pPr>
      <w:r w:rsidRPr="003D23A3">
        <w:rPr>
          <w:b/>
          <w:bCs/>
          <w:lang w:eastAsia="ru-RU"/>
        </w:rPr>
        <w:t>Место оказания услуг</w:t>
      </w:r>
      <w:r w:rsidR="00C40284" w:rsidRPr="003D23A3">
        <w:rPr>
          <w:b/>
          <w:bCs/>
          <w:lang w:eastAsia="ru-RU"/>
        </w:rPr>
        <w:t>:</w:t>
      </w:r>
      <w:r w:rsidR="00C40284" w:rsidRPr="003D23A3">
        <w:rPr>
          <w:lang w:eastAsia="ru-RU"/>
        </w:rPr>
        <w:t xml:space="preserve"> </w:t>
      </w:r>
      <w:r w:rsidRPr="003D23A3">
        <w:t>Российская Федерация, 625026, город Тюм</w:t>
      </w:r>
      <w:r w:rsidR="003D23A3">
        <w:t>ень, улица Малыгина, 75.</w:t>
      </w:r>
    </w:p>
    <w:p w14:paraId="381EBC7B" w14:textId="600C27B8" w:rsidR="00C40284" w:rsidRPr="003D23A3" w:rsidRDefault="00C40284" w:rsidP="00BB3F3A">
      <w:pPr>
        <w:widowControl/>
        <w:tabs>
          <w:tab w:val="left" w:pos="4820"/>
        </w:tabs>
        <w:suppressAutoHyphens w:val="0"/>
        <w:ind w:firstLine="709"/>
        <w:jc w:val="both"/>
        <w:rPr>
          <w:iCs/>
          <w:lang w:eastAsia="ar-SA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F74C9B" w:rsidRPr="003D23A3" w14:paraId="0B130278" w14:textId="77777777" w:rsidTr="002A32CC">
        <w:trPr>
          <w:trHeight w:val="53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0F6C4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40F7824A" w14:textId="1C116F9B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3D23A3">
              <w:rPr>
                <w:b/>
                <w:bCs/>
                <w:iCs/>
                <w:lang w:eastAsia="ar-SA"/>
              </w:rPr>
              <w:t xml:space="preserve">Наименование </w:t>
            </w:r>
            <w:r w:rsidR="00FC53CD" w:rsidRPr="003D23A3">
              <w:rPr>
                <w:b/>
                <w:bCs/>
                <w:iCs/>
                <w:lang w:eastAsia="ar-SA"/>
              </w:rPr>
              <w:t>услуг</w:t>
            </w:r>
          </w:p>
          <w:p w14:paraId="724E167D" w14:textId="77777777" w:rsidR="00F74C9B" w:rsidRPr="003D23A3" w:rsidRDefault="00F74C9B" w:rsidP="002A32CC">
            <w:pPr>
              <w:widowControl/>
              <w:jc w:val="center"/>
              <w:rPr>
                <w:b/>
                <w:bCs/>
                <w:iCs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C1AFCC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7981FEA5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3D23A3">
              <w:rPr>
                <w:b/>
                <w:bCs/>
                <w:iCs/>
                <w:lang w:eastAsia="ar-SA"/>
              </w:rPr>
              <w:t>Характеристики</w:t>
            </w:r>
          </w:p>
        </w:tc>
      </w:tr>
      <w:tr w:rsidR="00F74C9B" w:rsidRPr="003D23A3" w14:paraId="79AEB37B" w14:textId="77777777" w:rsidTr="00305B00">
        <w:trPr>
          <w:trHeight w:val="9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7940" w14:textId="77777777" w:rsidR="00F74C9B" w:rsidRPr="003D23A3" w:rsidRDefault="00F74C9B" w:rsidP="002A32CC">
            <w:pPr>
              <w:widowControl/>
              <w:snapToGrid w:val="0"/>
              <w:rPr>
                <w:b/>
                <w:bCs/>
                <w:lang w:eastAsia="ar-SA"/>
              </w:rPr>
            </w:pPr>
          </w:p>
          <w:p w14:paraId="3EED9DDE" w14:textId="1D1F3973" w:rsidR="00F74C9B" w:rsidRPr="003D23A3" w:rsidRDefault="00826512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3D23A3">
              <w:t xml:space="preserve">Оказание услуг по добровольному медицинскому страхованию сотрудников АУ «Научно-аналитический центр рационального недропользования им. В.И. Шпильмана», </w:t>
            </w:r>
            <w:r w:rsidR="002E282F" w:rsidRPr="003D23A3">
              <w:t>г. Тюмень</w:t>
            </w:r>
          </w:p>
          <w:p w14:paraId="3CCE3367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4D96C385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2BD79BA3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097A7949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A3610C" w14:textId="77777777" w:rsidR="00826512" w:rsidRPr="003D23A3" w:rsidRDefault="00826512" w:rsidP="0082651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D23A3">
              <w:rPr>
                <w:bCs/>
              </w:rPr>
              <w:t>Нормативные документы, согласно которым установлены требования</w:t>
            </w:r>
            <w:r w:rsidRPr="003D23A3">
              <w:t>.</w:t>
            </w:r>
          </w:p>
          <w:p w14:paraId="7BCEC85F" w14:textId="77777777" w:rsidR="00826512" w:rsidRPr="003D23A3" w:rsidRDefault="00826512" w:rsidP="00826512">
            <w:pPr>
              <w:autoSpaceDE w:val="0"/>
              <w:autoSpaceDN w:val="0"/>
              <w:adjustRightInd w:val="0"/>
              <w:jc w:val="both"/>
            </w:pPr>
            <w:r w:rsidRPr="003D23A3">
              <w:t>- Гражданский кодекс Российской Федерации;</w:t>
            </w:r>
          </w:p>
          <w:p w14:paraId="46E9DB7F" w14:textId="77777777" w:rsidR="00826512" w:rsidRPr="003D23A3" w:rsidRDefault="00826512" w:rsidP="00826512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3D23A3">
              <w:t>- Закон Российской Федерации от 27.11.1992 № 4015-1 (ред. От 03.08.2018) «Об организации страхового дела в Российской Федерации».</w:t>
            </w:r>
          </w:p>
          <w:p w14:paraId="64FDA4B7" w14:textId="77777777" w:rsidR="002315E4" w:rsidRPr="003D23A3" w:rsidRDefault="002315E4" w:rsidP="002315E4">
            <w:pPr>
              <w:jc w:val="both"/>
              <w:rPr>
                <w:lang w:eastAsia="ru-RU"/>
              </w:rPr>
            </w:pPr>
            <w:r w:rsidRPr="003D23A3">
              <w:rPr>
                <w:bCs/>
              </w:rPr>
              <w:t>Технические и функциональные характеристики услуги</w:t>
            </w:r>
            <w:r w:rsidRPr="003D23A3">
              <w:t>.</w:t>
            </w:r>
          </w:p>
          <w:p w14:paraId="71A4DD3D" w14:textId="77777777" w:rsidR="002315E4" w:rsidRPr="003D23A3" w:rsidRDefault="002315E4" w:rsidP="002315E4">
            <w:pPr>
              <w:jc w:val="both"/>
            </w:pPr>
          </w:p>
          <w:p w14:paraId="0F5AA312" w14:textId="77777777" w:rsidR="002315E4" w:rsidRPr="003D23A3" w:rsidRDefault="002315E4" w:rsidP="002315E4">
            <w:pPr>
              <w:jc w:val="both"/>
            </w:pPr>
          </w:p>
          <w:p w14:paraId="2F6DFCDD" w14:textId="2F2CE924" w:rsidR="002315E4" w:rsidRPr="003D23A3" w:rsidRDefault="002315E4" w:rsidP="002315E4">
            <w:pPr>
              <w:jc w:val="both"/>
            </w:pPr>
            <w:r w:rsidRPr="003D23A3">
              <w:t xml:space="preserve">ОБЪЕМ ПРЕДОСТАВЛЯЕМЫХ УСЛУГ </w:t>
            </w:r>
          </w:p>
          <w:p w14:paraId="298A6A47" w14:textId="660E6ACD" w:rsidR="002315E4" w:rsidRPr="003D23A3" w:rsidRDefault="002315E4" w:rsidP="00361983">
            <w:pPr>
              <w:pStyle w:val="2"/>
              <w:keepNext w:val="0"/>
              <w:widowControl/>
              <w:numPr>
                <w:ilvl w:val="0"/>
                <w:numId w:val="8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диагностические и лечебные в том числе:</w:t>
            </w:r>
            <w:bookmarkStart w:id="0" w:name="_Ref431960297"/>
          </w:p>
          <w:p w14:paraId="3E1BDDEA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консультации и лечебные манипуляции врачей-специалистов (терапевта, гинеколога, аллерголога, гастроэнтеролога, дерматовенеролога, кардиолога, отоларинголога, офтальмолога, ревматолога, травматолога, хирурга, эндокринолога, уролога и др.);</w:t>
            </w:r>
          </w:p>
          <w:p w14:paraId="4E1D35B8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лабораторные исследования: анализы крови и других биологических сред организма (общеклинические, биохимические, гормональные, бактериологические, иммунологические, серологические, цитологические, микологические, исследование на дисбактериоз, ПЦР-диагностика, маркеры онкологических заболеваний и др.);</w:t>
            </w:r>
          </w:p>
          <w:p w14:paraId="51A2BA45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 xml:space="preserve">инструментальные методы исследования: велоэргометрия, электрокардиография, ЭХО-КГ, </w:t>
            </w:r>
            <w:proofErr w:type="spellStart"/>
            <w:r w:rsidRPr="003D23A3">
              <w:t>холтеровское</w:t>
            </w:r>
            <w:proofErr w:type="spellEnd"/>
            <w:r w:rsidRPr="003D23A3">
              <w:t xml:space="preserve"> (суточное) мониторирование, суточное мониторирование артериального давления, доплеровское исследование сосудов конечностей и головного мозга, электроэнцефалография, ЭХО-энцефалография, исследование функции внешнего дыхания, ультразвуковая диагностика, рентгенологическое исследование, маммография, </w:t>
            </w:r>
            <w:proofErr w:type="spellStart"/>
            <w:r w:rsidRPr="003D23A3">
              <w:t>эзофагогастродуоденоскопия</w:t>
            </w:r>
            <w:proofErr w:type="spellEnd"/>
            <w:r w:rsidRPr="003D23A3">
              <w:t xml:space="preserve">, колоноскопия, </w:t>
            </w:r>
            <w:proofErr w:type="spellStart"/>
            <w:r w:rsidRPr="003D23A3">
              <w:t>ректороманоскопия</w:t>
            </w:r>
            <w:proofErr w:type="spellEnd"/>
            <w:r w:rsidRPr="003D23A3">
              <w:t>, радиоизотопное исследование, компьютерная томография и магнитно-резонансная томография (в том числе с контрастом) и др.;</w:t>
            </w:r>
          </w:p>
          <w:p w14:paraId="6AD0CE84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lastRenderedPageBreak/>
              <w:t xml:space="preserve">физиолечение: все виды электро- и светолечения, включая </w:t>
            </w:r>
            <w:proofErr w:type="spellStart"/>
            <w:r w:rsidRPr="003D23A3">
              <w:t>лазеро</w:t>
            </w:r>
            <w:proofErr w:type="spellEnd"/>
            <w:r w:rsidRPr="003D23A3">
              <w:t xml:space="preserve">- и магнитотерапию (СВЧ, УВЧ, импульсные токи, </w:t>
            </w:r>
            <w:proofErr w:type="spellStart"/>
            <w:r w:rsidRPr="003D23A3">
              <w:t>магнитофорез</w:t>
            </w:r>
            <w:proofErr w:type="spellEnd"/>
            <w:r w:rsidRPr="003D23A3">
              <w:t xml:space="preserve">, электрофорез, индуктотермия, дарсонвализация, </w:t>
            </w:r>
            <w:proofErr w:type="spellStart"/>
            <w:r w:rsidRPr="003D23A3">
              <w:t>диодинамические</w:t>
            </w:r>
            <w:proofErr w:type="spellEnd"/>
            <w:r w:rsidRPr="003D23A3">
              <w:t xml:space="preserve"> токи и пр.), теплолечение, ингаляции, парафинотерапия и др.;</w:t>
            </w:r>
          </w:p>
          <w:p w14:paraId="678F9BE8" w14:textId="46BFF4F1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 xml:space="preserve">классический массаж, </w:t>
            </w:r>
            <w:proofErr w:type="spellStart"/>
            <w:r w:rsidRPr="003D23A3">
              <w:t>корпоральная</w:t>
            </w:r>
            <w:proofErr w:type="spellEnd"/>
            <w:r w:rsidRPr="003D23A3">
              <w:t xml:space="preserve"> иглорефлексотерапия, мануальная терапия, ЛФК</w:t>
            </w:r>
            <w:bookmarkEnd w:id="0"/>
            <w:r w:rsidRPr="003D23A3">
              <w:t xml:space="preserve"> (не более одного курса по каждому виду лечебного воздействия и по каждому случаю);</w:t>
            </w:r>
          </w:p>
          <w:p w14:paraId="0B5CFA29" w14:textId="4D2492B3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водолечение, грязелечение, жемчужные ванны – не более 1 курса каждого вида воздействия в год;</w:t>
            </w:r>
          </w:p>
          <w:p w14:paraId="08F5B96F" w14:textId="36220D09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осмотр, консультация, открытие и продление листка нетрудоспособности на дому врачом-терапевтом</w:t>
            </w:r>
            <w:r w:rsidR="00E26FF8" w:rsidRPr="003D23A3">
              <w:t>,</w:t>
            </w:r>
            <w:r w:rsidRPr="003D23A3">
              <w:t xml:space="preserve"> снятие и расшифровка ЭКГ на дому по медицинским показаниям и назначению врача-терапевта;</w:t>
            </w:r>
          </w:p>
          <w:p w14:paraId="55D79630" w14:textId="535AD089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вакцинация против гриппа по эпидемическим показаниям (в офисе, поликлинике);</w:t>
            </w:r>
          </w:p>
          <w:p w14:paraId="4AA9987D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осмотры и исследования, проводимые с целью оформления справок:</w:t>
            </w:r>
          </w:p>
          <w:p w14:paraId="674BC036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jc w:val="both"/>
            </w:pPr>
            <w:r w:rsidRPr="003D23A3">
              <w:t xml:space="preserve">для посещения бассейна, </w:t>
            </w:r>
          </w:p>
          <w:p w14:paraId="25F6EC16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jc w:val="both"/>
              <w:rPr>
                <w:lang w:eastAsia="ru-RU"/>
              </w:rPr>
            </w:pPr>
            <w:r w:rsidRPr="003D23A3">
              <w:t xml:space="preserve">для посещения спортивно-оздоровительных учреждений, </w:t>
            </w:r>
          </w:p>
          <w:p w14:paraId="0CCBCF67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jc w:val="both"/>
            </w:pPr>
            <w:r w:rsidRPr="003D23A3">
              <w:t xml:space="preserve">для получения путевки в санаторий; </w:t>
            </w:r>
          </w:p>
          <w:p w14:paraId="01E059DE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осмотры и исследования, проводимые с целью оформления санаторно-курортной карты;</w:t>
            </w:r>
          </w:p>
          <w:p w14:paraId="16E45D03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использование полимерных бинтов для иммобилизации при травмах, произошедших в течение срока действия договора страхования;</w:t>
            </w:r>
          </w:p>
          <w:p w14:paraId="51D0FAE2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Ведение беременности, в том числе наступившей в результате ЭКО</w:t>
            </w:r>
          </w:p>
          <w:p w14:paraId="593582D2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Ведение беременности, в том числе протекающей с патологией</w:t>
            </w:r>
          </w:p>
          <w:p w14:paraId="74E8A081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Диагностика и лечение бесплодия</w:t>
            </w:r>
          </w:p>
          <w:p w14:paraId="2C4E7232" w14:textId="77777777" w:rsidR="002315E4" w:rsidRPr="003D23A3" w:rsidRDefault="002315E4" w:rsidP="002424E7">
            <w:pPr>
              <w:widowControl/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</w:pPr>
          </w:p>
          <w:p w14:paraId="587FB723" w14:textId="4689CC08" w:rsidR="002315E4" w:rsidRPr="003D23A3" w:rsidRDefault="002315E4" w:rsidP="00361983">
            <w:pPr>
              <w:pStyle w:val="2"/>
              <w:keepNext w:val="0"/>
              <w:numPr>
                <w:ilvl w:val="0"/>
                <w:numId w:val="8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экспертиза временной нетрудоспособности;</w:t>
            </w:r>
          </w:p>
          <w:p w14:paraId="36A1A4CA" w14:textId="5D4D83EE" w:rsidR="002315E4" w:rsidRPr="003D23A3" w:rsidRDefault="00390C9F" w:rsidP="00361983">
            <w:pPr>
              <w:pStyle w:val="2"/>
              <w:keepNext w:val="0"/>
              <w:numPr>
                <w:ilvl w:val="0"/>
                <w:numId w:val="8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 </w:t>
            </w:r>
            <w:r w:rsidR="002315E4" w:rsidRPr="003D23A3">
              <w:rPr>
                <w:sz w:val="24"/>
                <w:szCs w:val="24"/>
              </w:rPr>
              <w:t>услуги дневного стационара включая стоимость лекарственных препаратов</w:t>
            </w:r>
          </w:p>
          <w:p w14:paraId="723BA283" w14:textId="6318690C" w:rsidR="002315E4" w:rsidRPr="003D23A3" w:rsidRDefault="002315E4" w:rsidP="00361983">
            <w:pPr>
              <w:pStyle w:val="2"/>
              <w:keepNext w:val="0"/>
              <w:numPr>
                <w:ilvl w:val="0"/>
                <w:numId w:val="8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услуга «Второе мнение»</w:t>
            </w:r>
            <w:r w:rsidR="00E26FF8" w:rsidRPr="003D23A3">
              <w:rPr>
                <w:sz w:val="24"/>
                <w:szCs w:val="24"/>
              </w:rPr>
              <w:t xml:space="preserve"> </w:t>
            </w:r>
            <w:r w:rsidRPr="003D23A3">
              <w:rPr>
                <w:sz w:val="24"/>
                <w:szCs w:val="24"/>
              </w:rPr>
              <w:t>при наличии не менее двух из перечисленных ниже критериев:</w:t>
            </w:r>
          </w:p>
          <w:p w14:paraId="74D66037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тяжелая форма заболевания;</w:t>
            </w:r>
          </w:p>
          <w:p w14:paraId="5F361C15" w14:textId="77777777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длительное рецидивирующее течение заболевания;</w:t>
            </w:r>
          </w:p>
          <w:p w14:paraId="39E04671" w14:textId="4568B663" w:rsidR="002315E4" w:rsidRPr="003D23A3" w:rsidRDefault="002315E4" w:rsidP="00361983">
            <w:pPr>
              <w:widowControl/>
              <w:numPr>
                <w:ilvl w:val="0"/>
                <w:numId w:val="8"/>
              </w:numPr>
              <w:tabs>
                <w:tab w:val="left" w:pos="0"/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D23A3">
              <w:t>отсутствие динамики/ отрицательная динамика на фоне проведенного терапевтического/ хирургического лечения на протяжении более четырех месяцев.</w:t>
            </w:r>
          </w:p>
          <w:p w14:paraId="6219C998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  <w:rPr>
                <w:lang w:eastAsia="ru-RU"/>
              </w:rPr>
            </w:pPr>
            <w:r w:rsidRPr="003D23A3">
              <w:t xml:space="preserve">терапевтическое лечение: использование свето- и </w:t>
            </w:r>
            <w:proofErr w:type="spellStart"/>
            <w:r w:rsidRPr="003D23A3">
              <w:t>химиоотверждаемых</w:t>
            </w:r>
            <w:proofErr w:type="spellEnd"/>
            <w:r w:rsidRPr="003D23A3">
              <w:t xml:space="preserve"> композитных материалов; механическая, медикаментозная обработка каналов, пломбирование каналов, в том числе гуттаперчевыми штифтами и термофилами; </w:t>
            </w:r>
          </w:p>
          <w:p w14:paraId="1257B280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lastRenderedPageBreak/>
              <w:t xml:space="preserve">хирургическое лечение: удаление зубов (простое, сложное, в том числе с отслаиванием </w:t>
            </w:r>
            <w:proofErr w:type="spellStart"/>
            <w:r w:rsidRPr="003D23A3">
              <w:t>слизисто</w:t>
            </w:r>
            <w:proofErr w:type="spellEnd"/>
            <w:r w:rsidRPr="003D23A3">
              <w:t xml:space="preserve">-надкостничного лоскута), </w:t>
            </w:r>
            <w:proofErr w:type="spellStart"/>
            <w:r w:rsidRPr="003D23A3">
              <w:t>цистэктомия</w:t>
            </w:r>
            <w:proofErr w:type="spellEnd"/>
            <w:r w:rsidRPr="003D23A3">
              <w:t xml:space="preserve">, резекция верхушки корня зуба, вскрытие абсцессов и т.п.; </w:t>
            </w:r>
          </w:p>
          <w:p w14:paraId="496789A7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рентгеновская и </w:t>
            </w:r>
            <w:proofErr w:type="spellStart"/>
            <w:r w:rsidRPr="003D23A3">
              <w:t>радиовизиографическая</w:t>
            </w:r>
            <w:proofErr w:type="spellEnd"/>
            <w:r w:rsidRPr="003D23A3">
              <w:t xml:space="preserve"> диагностика;</w:t>
            </w:r>
          </w:p>
          <w:p w14:paraId="2418AB81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>местная анестезия и наркоз;</w:t>
            </w:r>
          </w:p>
          <w:p w14:paraId="6178338D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физиотерапевтическое лечение; </w:t>
            </w:r>
          </w:p>
          <w:p w14:paraId="5B5E9132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удаление зубного камня; </w:t>
            </w:r>
          </w:p>
          <w:p w14:paraId="55F5175C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покрытие зубов </w:t>
            </w:r>
            <w:proofErr w:type="spellStart"/>
            <w:r w:rsidRPr="003D23A3">
              <w:t>фторлаком</w:t>
            </w:r>
            <w:proofErr w:type="spellEnd"/>
            <w:r w:rsidRPr="003D23A3">
              <w:t xml:space="preserve"> по медицинским показаниям;</w:t>
            </w:r>
          </w:p>
          <w:p w14:paraId="368E095A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терапевтическое лечение пародонтита (закрытый кюретаж и медикаментозная обработка </w:t>
            </w:r>
            <w:proofErr w:type="spellStart"/>
            <w:r w:rsidRPr="003D23A3">
              <w:t>пародонтальных</w:t>
            </w:r>
            <w:proofErr w:type="spellEnd"/>
            <w:r w:rsidRPr="003D23A3">
              <w:t xml:space="preserve"> карманов, наложение лечебной повязки и пр.);</w:t>
            </w:r>
          </w:p>
          <w:p w14:paraId="02098EE0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лечение заболеваний слизистой оболочки полости рта и языка; </w:t>
            </w:r>
          </w:p>
          <w:p w14:paraId="43BADE4C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лечение воспалительных заболеваний челюстно-лицевой области;  </w:t>
            </w:r>
          </w:p>
          <w:p w14:paraId="72EEE8EB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лечение заболеваний слюнных желез; </w:t>
            </w:r>
          </w:p>
          <w:p w14:paraId="526A7203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>лечение доброкачественных новообразований челюстно-лицевой области;</w:t>
            </w:r>
          </w:p>
          <w:p w14:paraId="58A4B3A1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одна консультация ортодонта в год; </w:t>
            </w:r>
          </w:p>
          <w:p w14:paraId="418C1FD3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одна консультация стоматолога-ортопеда в год;  </w:t>
            </w:r>
          </w:p>
          <w:p w14:paraId="37ADB08D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герметизация </w:t>
            </w:r>
            <w:proofErr w:type="spellStart"/>
            <w:r w:rsidRPr="003D23A3">
              <w:t>фиссур</w:t>
            </w:r>
            <w:proofErr w:type="spellEnd"/>
            <w:r w:rsidRPr="003D23A3">
              <w:t xml:space="preserve">; </w:t>
            </w:r>
          </w:p>
          <w:p w14:paraId="1D5AF554" w14:textId="77777777" w:rsidR="008E256F" w:rsidRPr="003D23A3" w:rsidRDefault="008E256F" w:rsidP="00361983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>восстановление разрушенной коронки зуба с использованием штифтов, если необходимость в нем возникла в результате травмы челюстно-лицевой области, произошедшей в течение срока действия договора страхования, а также в течение действия предыдущих договоров страхования при условии непрерывного страхования в СПАО «Ингосстрах».</w:t>
            </w:r>
          </w:p>
          <w:p w14:paraId="458264C4" w14:textId="1BEC9463" w:rsidR="008E256F" w:rsidRPr="003D23A3" w:rsidRDefault="008E256F" w:rsidP="00361983">
            <w:pPr>
              <w:pStyle w:val="a3"/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Восстановление коронки зуба, разрушенного более чем на 50%, в том числе </w:t>
            </w:r>
            <w:r w:rsidR="002424E7" w:rsidRPr="003D23A3">
              <w:t>с использованием</w:t>
            </w:r>
            <w:r w:rsidRPr="003D23A3">
              <w:t xml:space="preserve"> анкерных штифтов</w:t>
            </w:r>
          </w:p>
          <w:p w14:paraId="36609775" w14:textId="77777777" w:rsidR="008E256F" w:rsidRPr="003D23A3" w:rsidRDefault="008E256F" w:rsidP="00361983">
            <w:pPr>
              <w:pStyle w:val="a3"/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>Зубопротезирование и подготовка к зубопротезированию</w:t>
            </w:r>
          </w:p>
          <w:p w14:paraId="329F3EB1" w14:textId="77777777" w:rsidR="008E256F" w:rsidRPr="003D23A3" w:rsidRDefault="008E256F" w:rsidP="00361983">
            <w:pPr>
              <w:pStyle w:val="a3"/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>Профилактические мероприятия в стоматологии</w:t>
            </w:r>
          </w:p>
          <w:p w14:paraId="2234E851" w14:textId="68F2DF23" w:rsidR="008E256F" w:rsidRPr="003D23A3" w:rsidRDefault="008E256F" w:rsidP="00361983">
            <w:pPr>
              <w:pStyle w:val="a3"/>
              <w:widowControl/>
              <w:numPr>
                <w:ilvl w:val="0"/>
                <w:numId w:val="8"/>
              </w:numPr>
              <w:tabs>
                <w:tab w:val="left" w:pos="426"/>
              </w:tabs>
              <w:suppressAutoHyphens w:val="0"/>
              <w:jc w:val="both"/>
            </w:pPr>
            <w:r w:rsidRPr="003D23A3">
              <w:t xml:space="preserve">Снятие зубных отложений, в том числе методом </w:t>
            </w:r>
            <w:proofErr w:type="spellStart"/>
            <w:r w:rsidRPr="003D23A3">
              <w:t>Air</w:t>
            </w:r>
            <w:proofErr w:type="spellEnd"/>
            <w:r w:rsidRPr="003D23A3">
              <w:t xml:space="preserve"> </w:t>
            </w:r>
            <w:proofErr w:type="spellStart"/>
            <w:r w:rsidRPr="003D23A3">
              <w:t>Flow</w:t>
            </w:r>
            <w:proofErr w:type="spellEnd"/>
          </w:p>
          <w:p w14:paraId="239CD8F7" w14:textId="5C75F7E0" w:rsidR="00D9661C" w:rsidRPr="003D23A3" w:rsidRDefault="00D9661C" w:rsidP="00361983">
            <w:pPr>
              <w:pStyle w:val="2"/>
              <w:keepNext w:val="0"/>
              <w:widowControl/>
              <w:numPr>
                <w:ilvl w:val="0"/>
                <w:numId w:val="8"/>
              </w:numPr>
              <w:tabs>
                <w:tab w:val="clear" w:pos="6237"/>
                <w:tab w:val="left" w:pos="426"/>
                <w:tab w:val="left" w:pos="72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выезд ближайшей к месту нахождения Застрахованного бригады службы скорой медицинской помощи (включая комплекс экстренных лечебных манипуляций, необходимую экспресс-диагностику и экстренную медицинскую транспортировку в медицинское учреждение. </w:t>
            </w:r>
          </w:p>
          <w:p w14:paraId="61258925" w14:textId="5C624EE0" w:rsidR="00D9661C" w:rsidRPr="003D23A3" w:rsidRDefault="00D9661C" w:rsidP="00361983">
            <w:pPr>
              <w:pStyle w:val="2"/>
              <w:keepNext w:val="0"/>
              <w:widowControl/>
              <w:numPr>
                <w:ilvl w:val="0"/>
                <w:numId w:val="8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диагностические и лечебные в том числе:</w:t>
            </w:r>
          </w:p>
          <w:p w14:paraId="780B469A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t>консультации врачей-специалистов;</w:t>
            </w:r>
          </w:p>
          <w:p w14:paraId="63A06CF1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t>лабораторные и инструментальные исследования;</w:t>
            </w:r>
          </w:p>
          <w:p w14:paraId="1C804214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t>пребывание в отделении интенсивной терапии, реанимационные мероприятия;</w:t>
            </w:r>
          </w:p>
          <w:p w14:paraId="7F73BBA6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t>хирургическое и консервативное лечение;</w:t>
            </w:r>
          </w:p>
          <w:p w14:paraId="15F2CCF6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lastRenderedPageBreak/>
              <w:t xml:space="preserve">физиолечение, классический массаж, </w:t>
            </w:r>
            <w:proofErr w:type="spellStart"/>
            <w:r w:rsidRPr="003D23A3">
              <w:rPr>
                <w:b w:val="0"/>
                <w:sz w:val="24"/>
              </w:rPr>
              <w:t>корпоральная</w:t>
            </w:r>
            <w:proofErr w:type="spellEnd"/>
            <w:r w:rsidRPr="003D23A3">
              <w:rPr>
                <w:b w:val="0"/>
                <w:sz w:val="24"/>
              </w:rPr>
              <w:t xml:space="preserve"> иглорефлексотерапия, мануальная терапия, ЛФК;</w:t>
            </w:r>
          </w:p>
          <w:p w14:paraId="1EADC45F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t>лекарственные препараты и другие необходимые для лечения средства, имеющиеся в наличии стационара;</w:t>
            </w:r>
          </w:p>
          <w:p w14:paraId="0B534389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t>использование полимерных бинтов для иммобилизации при травмах (при наличии в стационаре), произошедших в течение срока действия договора страхования;</w:t>
            </w:r>
          </w:p>
          <w:p w14:paraId="14529C24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b w:val="0"/>
                <w:sz w:val="24"/>
              </w:rPr>
            </w:pPr>
            <w:r w:rsidRPr="003D23A3">
              <w:rPr>
                <w:b w:val="0"/>
                <w:sz w:val="24"/>
              </w:rPr>
              <w:t>прерывание беременности по медицинским показаниям;</w:t>
            </w:r>
          </w:p>
          <w:p w14:paraId="403CBB7D" w14:textId="77777777" w:rsidR="00D9661C" w:rsidRPr="003D23A3" w:rsidRDefault="00D9661C" w:rsidP="00361983">
            <w:pPr>
              <w:pStyle w:val="3"/>
              <w:widowControl/>
              <w:numPr>
                <w:ilvl w:val="0"/>
                <w:numId w:val="8"/>
              </w:numPr>
              <w:tabs>
                <w:tab w:val="left" w:pos="426"/>
                <w:tab w:val="left" w:pos="720"/>
              </w:tabs>
              <w:suppressAutoHyphens w:val="0"/>
              <w:autoSpaceDN w:val="0"/>
              <w:jc w:val="both"/>
              <w:rPr>
                <w:sz w:val="24"/>
              </w:rPr>
            </w:pPr>
            <w:r w:rsidRPr="003D23A3">
              <w:rPr>
                <w:b w:val="0"/>
                <w:sz w:val="24"/>
              </w:rPr>
              <w:t>пребывание в стационаре в палате категории не выше двухместной, питание и уход медицинского персонала</w:t>
            </w:r>
            <w:r w:rsidRPr="003D23A3">
              <w:rPr>
                <w:sz w:val="24"/>
              </w:rPr>
              <w:t>;</w:t>
            </w:r>
          </w:p>
          <w:p w14:paraId="6F51A998" w14:textId="77777777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>Госпитализация (в том числе плановая) в связи с патологией беременности</w:t>
            </w:r>
          </w:p>
          <w:p w14:paraId="2AE419D7" w14:textId="77777777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 xml:space="preserve">-Операции на сердце и сосудах, включая стоимость кардиостимуляторов, </w:t>
            </w:r>
            <w:proofErr w:type="spellStart"/>
            <w:r w:rsidRPr="003D23A3">
              <w:t>стентов</w:t>
            </w:r>
            <w:proofErr w:type="spellEnd"/>
            <w:r w:rsidRPr="003D23A3">
              <w:t>, расходных материалов</w:t>
            </w:r>
          </w:p>
          <w:p w14:paraId="0BC01D0F" w14:textId="77777777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>-  Пребывание в стационаре в связи с патологией беременности</w:t>
            </w:r>
          </w:p>
          <w:p w14:paraId="642774A8" w14:textId="223AD462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 xml:space="preserve">- </w:t>
            </w:r>
            <w:r w:rsidR="00AA2755" w:rsidRPr="003D23A3">
              <w:t>Пребывание</w:t>
            </w:r>
            <w:r w:rsidRPr="003D23A3">
              <w:t xml:space="preserve"> 1-2х местных палатах</w:t>
            </w:r>
          </w:p>
          <w:p w14:paraId="58B33150" w14:textId="77777777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>- Родовспоможение, включая кесарево сечение в плановом порядке</w:t>
            </w:r>
          </w:p>
          <w:p w14:paraId="6D77B38F" w14:textId="77777777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>- Хирургическое лечение близорукости, дальнозоркости, астигматизма, косоглазия</w:t>
            </w:r>
          </w:p>
          <w:p w14:paraId="24306B90" w14:textId="77777777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>- Хирургическое лечение заболеваний пародонта</w:t>
            </w:r>
          </w:p>
          <w:p w14:paraId="709B3B77" w14:textId="77544F9D" w:rsidR="00D9661C" w:rsidRPr="003D23A3" w:rsidRDefault="00D9661C" w:rsidP="00361983">
            <w:pPr>
              <w:pStyle w:val="a3"/>
              <w:widowControl/>
              <w:numPr>
                <w:ilvl w:val="0"/>
                <w:numId w:val="8"/>
              </w:numPr>
              <w:suppressAutoHyphens w:val="0"/>
            </w:pPr>
            <w:r w:rsidRPr="003D23A3">
              <w:t>- Хирургическое лечение катаракты, включая стоимость хрусталика</w:t>
            </w:r>
          </w:p>
          <w:p w14:paraId="771E8338" w14:textId="77777777" w:rsidR="00361983" w:rsidRPr="003D23A3" w:rsidRDefault="00361983" w:rsidP="00361983">
            <w:pPr>
              <w:widowControl/>
              <w:numPr>
                <w:ilvl w:val="0"/>
                <w:numId w:val="8"/>
              </w:numPr>
              <w:suppressAutoHyphens w:val="0"/>
              <w:jc w:val="both"/>
              <w:rPr>
                <w:lang w:eastAsia="ru-RU"/>
              </w:rPr>
            </w:pPr>
            <w:r w:rsidRPr="003D23A3">
              <w:t>пребывание в отделении интенсивной терапии, реанимационные мероприятия;</w:t>
            </w:r>
          </w:p>
          <w:p w14:paraId="689CEC7C" w14:textId="77777777" w:rsidR="00361983" w:rsidRPr="003D23A3" w:rsidRDefault="00361983" w:rsidP="00361983">
            <w:pPr>
              <w:widowControl/>
              <w:numPr>
                <w:ilvl w:val="0"/>
                <w:numId w:val="8"/>
              </w:numPr>
              <w:suppressAutoHyphens w:val="0"/>
              <w:jc w:val="both"/>
            </w:pPr>
            <w:r w:rsidRPr="003D23A3">
              <w:t>хирургическое и консервативное лечение, включая реабилитационно-восстановительное лечение;</w:t>
            </w:r>
          </w:p>
          <w:p w14:paraId="672935AC" w14:textId="77777777" w:rsidR="00361983" w:rsidRPr="003D23A3" w:rsidRDefault="00361983" w:rsidP="00361983">
            <w:pPr>
              <w:widowControl/>
              <w:numPr>
                <w:ilvl w:val="0"/>
                <w:numId w:val="8"/>
              </w:numPr>
              <w:suppressAutoHyphens w:val="0"/>
              <w:jc w:val="both"/>
            </w:pPr>
            <w:r w:rsidRPr="003D23A3">
              <w:t>физиолечение, классический</w:t>
            </w:r>
            <w:r w:rsidRPr="003D23A3">
              <w:rPr>
                <w:b/>
              </w:rPr>
              <w:t xml:space="preserve"> </w:t>
            </w:r>
            <w:r w:rsidRPr="003D23A3">
              <w:t xml:space="preserve">массаж, ЛФК, водные процедуры, </w:t>
            </w:r>
            <w:proofErr w:type="spellStart"/>
            <w:r w:rsidRPr="003D23A3">
              <w:t>бальнеолечение</w:t>
            </w:r>
            <w:proofErr w:type="spellEnd"/>
            <w:r w:rsidRPr="003D23A3">
              <w:t>, лечение средствами природного происхождения и т.д.;</w:t>
            </w:r>
          </w:p>
          <w:p w14:paraId="32FD0584" w14:textId="77777777" w:rsidR="00361983" w:rsidRPr="003D23A3" w:rsidRDefault="00361983" w:rsidP="00361983">
            <w:pPr>
              <w:pStyle w:val="21"/>
              <w:widowControl/>
              <w:numPr>
                <w:ilvl w:val="0"/>
                <w:numId w:val="8"/>
              </w:numPr>
              <w:tabs>
                <w:tab w:val="clear" w:pos="360"/>
                <w:tab w:val="left" w:pos="70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традиционные методы диагностики, терапии и оздоровления;</w:t>
            </w:r>
          </w:p>
          <w:p w14:paraId="2FC9605C" w14:textId="77777777" w:rsidR="00361983" w:rsidRPr="003D23A3" w:rsidRDefault="00361983" w:rsidP="00361983">
            <w:pPr>
              <w:widowControl/>
              <w:numPr>
                <w:ilvl w:val="0"/>
                <w:numId w:val="8"/>
              </w:numPr>
              <w:suppressAutoHyphens w:val="0"/>
              <w:jc w:val="both"/>
            </w:pPr>
            <w:r w:rsidRPr="003D23A3">
              <w:t>лекарственные препараты и другие необходимые для лечения средства, имеющиеся в наличии стационара;</w:t>
            </w:r>
          </w:p>
          <w:p w14:paraId="5B82873B" w14:textId="77777777" w:rsidR="00361983" w:rsidRPr="003D23A3" w:rsidRDefault="00361983" w:rsidP="00361983">
            <w:pPr>
              <w:widowControl/>
              <w:numPr>
                <w:ilvl w:val="0"/>
                <w:numId w:val="8"/>
              </w:numPr>
              <w:suppressAutoHyphens w:val="0"/>
              <w:jc w:val="both"/>
            </w:pPr>
            <w:r w:rsidRPr="003D23A3">
              <w:t>пребывание в палате, питание и уход медицинского персонала;</w:t>
            </w:r>
          </w:p>
          <w:p w14:paraId="0E45415D" w14:textId="7056BF26" w:rsidR="00D9661C" w:rsidRPr="003D23A3" w:rsidRDefault="00361983" w:rsidP="00D9661C">
            <w:pPr>
              <w:widowControl/>
              <w:numPr>
                <w:ilvl w:val="0"/>
                <w:numId w:val="8"/>
              </w:numPr>
              <w:suppressAutoHyphens w:val="0"/>
              <w:jc w:val="both"/>
            </w:pPr>
            <w:r w:rsidRPr="003D23A3">
              <w:t>оказание экстренной стоматологической помощи;</w:t>
            </w:r>
          </w:p>
          <w:p w14:paraId="14968210" w14:textId="7CA9B319" w:rsidR="00826512" w:rsidRPr="003D23A3" w:rsidRDefault="00D9661C" w:rsidP="00826512">
            <w:pPr>
              <w:pStyle w:val="2"/>
              <w:keepNext w:val="0"/>
              <w:numPr>
                <w:ilvl w:val="0"/>
                <w:numId w:val="8"/>
              </w:numPr>
              <w:tabs>
                <w:tab w:val="clear" w:pos="6237"/>
                <w:tab w:val="left" w:pos="56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 экспертиза временной нетрудоспособности.</w:t>
            </w:r>
          </w:p>
          <w:p w14:paraId="141587D6" w14:textId="77777777" w:rsidR="00E85490" w:rsidRPr="00E85490" w:rsidRDefault="00E85490" w:rsidP="00E85490">
            <w:pPr>
              <w:tabs>
                <w:tab w:val="left" w:pos="313"/>
              </w:tabs>
              <w:jc w:val="both"/>
            </w:pPr>
            <w:bookmarkStart w:id="1" w:name="_GoBack"/>
            <w:bookmarkEnd w:id="1"/>
          </w:p>
          <w:p w14:paraId="359DF265" w14:textId="63CA73DC" w:rsidR="0051770D" w:rsidRPr="003D23A3" w:rsidRDefault="0051770D" w:rsidP="0051770D">
            <w:pPr>
              <w:tabs>
                <w:tab w:val="left" w:pos="313"/>
              </w:tabs>
              <w:jc w:val="both"/>
              <w:rPr>
                <w:b/>
              </w:rPr>
            </w:pPr>
            <w:r w:rsidRPr="003D23A3">
              <w:rPr>
                <w:b/>
              </w:rPr>
              <w:t>СТРАХОВАЯ СУММА</w:t>
            </w:r>
            <w:r w:rsidR="003D23A3" w:rsidRPr="003D23A3">
              <w:rPr>
                <w:b/>
              </w:rPr>
              <w:t xml:space="preserve">: 2050 000,00 </w:t>
            </w:r>
          </w:p>
          <w:p w14:paraId="11E053F3" w14:textId="77777777" w:rsidR="0051770D" w:rsidRPr="003D23A3" w:rsidRDefault="0051770D" w:rsidP="0051770D">
            <w:pPr>
              <w:tabs>
                <w:tab w:val="left" w:pos="313"/>
              </w:tabs>
              <w:jc w:val="both"/>
              <w:rPr>
                <w:b/>
                <w:lang w:eastAsia="ru-RU"/>
              </w:rPr>
            </w:pPr>
          </w:p>
          <w:p w14:paraId="657F201E" w14:textId="77777777" w:rsidR="006C34EB" w:rsidRPr="003D23A3" w:rsidRDefault="006C34EB" w:rsidP="006C34EB">
            <w:pPr>
              <w:tabs>
                <w:tab w:val="left" w:pos="313"/>
              </w:tabs>
              <w:jc w:val="both"/>
              <w:rPr>
                <w:b/>
              </w:rPr>
            </w:pPr>
          </w:p>
          <w:p w14:paraId="15510FA1" w14:textId="585A03C2" w:rsidR="006C34EB" w:rsidRPr="003D23A3" w:rsidRDefault="006C34EB" w:rsidP="006C34EB">
            <w:pPr>
              <w:tabs>
                <w:tab w:val="left" w:pos="313"/>
              </w:tabs>
              <w:jc w:val="both"/>
              <w:rPr>
                <w:b/>
                <w:lang w:eastAsia="ru-RU"/>
              </w:rPr>
            </w:pPr>
            <w:r w:rsidRPr="003D23A3">
              <w:rPr>
                <w:b/>
              </w:rPr>
              <w:t xml:space="preserve">ЧИСЛЕННОСТЬ ЗАСТРАХОВАННЫХ </w:t>
            </w:r>
            <w:r w:rsidR="003D23A3" w:rsidRPr="003D23A3">
              <w:rPr>
                <w:b/>
              </w:rPr>
              <w:t>–</w:t>
            </w:r>
            <w:r w:rsidRPr="003D23A3">
              <w:rPr>
                <w:b/>
              </w:rPr>
              <w:t xml:space="preserve"> </w:t>
            </w:r>
            <w:r w:rsidR="003D23A3" w:rsidRPr="003D23A3">
              <w:rPr>
                <w:b/>
              </w:rPr>
              <w:t xml:space="preserve"> 14</w:t>
            </w:r>
            <w:r w:rsidR="006628AB">
              <w:rPr>
                <w:b/>
              </w:rPr>
              <w:t>0</w:t>
            </w:r>
            <w:r w:rsidR="003D23A3" w:rsidRPr="003D23A3">
              <w:rPr>
                <w:b/>
              </w:rPr>
              <w:t xml:space="preserve"> человек</w:t>
            </w:r>
          </w:p>
          <w:p w14:paraId="6E91A81D" w14:textId="77777777" w:rsidR="003D23A3" w:rsidRPr="003D23A3" w:rsidRDefault="006C34EB" w:rsidP="006C34EB">
            <w:pPr>
              <w:jc w:val="both"/>
            </w:pPr>
            <w:r w:rsidRPr="003D23A3">
              <w:t xml:space="preserve"> </w:t>
            </w:r>
          </w:p>
          <w:p w14:paraId="336011A1" w14:textId="68A7205E" w:rsidR="006C34EB" w:rsidRPr="003D23A3" w:rsidRDefault="006C34EB" w:rsidP="006C34EB">
            <w:pPr>
              <w:jc w:val="both"/>
            </w:pPr>
            <w:r w:rsidRPr="003D23A3">
              <w:t>Возможно изменение списочного состава сотрудников (замена, открепление и прикрепление новых сотрудников) в рамках договора добровольного медицинского страхования.</w:t>
            </w:r>
          </w:p>
          <w:p w14:paraId="30C09450" w14:textId="77777777" w:rsidR="003D23A3" w:rsidRPr="003D23A3" w:rsidRDefault="003D23A3" w:rsidP="0051770D"/>
          <w:p w14:paraId="61638292" w14:textId="64EB44F0" w:rsidR="006C34EB" w:rsidRPr="003D23A3" w:rsidRDefault="006C34EB" w:rsidP="0051770D">
            <w:pPr>
              <w:rPr>
                <w:b/>
              </w:rPr>
            </w:pPr>
            <w:r w:rsidRPr="003D23A3">
              <w:rPr>
                <w:b/>
              </w:rPr>
              <w:t xml:space="preserve">Период </w:t>
            </w:r>
            <w:r w:rsidR="002424E7" w:rsidRPr="003D23A3">
              <w:rPr>
                <w:b/>
              </w:rPr>
              <w:t>действия: 12 месяцев с даты подписания договора</w:t>
            </w:r>
          </w:p>
          <w:p w14:paraId="26A0C988" w14:textId="77777777" w:rsidR="0005483F" w:rsidRPr="003D23A3" w:rsidRDefault="0005483F" w:rsidP="0005483F">
            <w:pPr>
              <w:jc w:val="both"/>
            </w:pPr>
            <w:r w:rsidRPr="003D23A3">
              <w:t xml:space="preserve"> </w:t>
            </w:r>
          </w:p>
          <w:p w14:paraId="1C374621" w14:textId="025F8C94" w:rsidR="0005483F" w:rsidRPr="003D23A3" w:rsidRDefault="0005483F" w:rsidP="0005483F">
            <w:pPr>
              <w:jc w:val="both"/>
              <w:rPr>
                <w:lang w:eastAsia="ru-RU"/>
              </w:rPr>
            </w:pPr>
            <w:r w:rsidRPr="003D23A3">
              <w:t>ИСКЛЮЧЕНИЯ</w:t>
            </w:r>
          </w:p>
          <w:p w14:paraId="0F8A13D8" w14:textId="77777777" w:rsidR="0005483F" w:rsidRPr="003D23A3" w:rsidRDefault="0005483F" w:rsidP="0005483F">
            <w:pPr>
              <w:jc w:val="both"/>
            </w:pPr>
            <w:r w:rsidRPr="003D23A3">
              <w:t>из программ добровольного медицинского страхования</w:t>
            </w:r>
          </w:p>
          <w:p w14:paraId="79C5C1C2" w14:textId="621DD5A0" w:rsidR="0005483F" w:rsidRPr="003D23A3" w:rsidRDefault="0005483F" w:rsidP="0005483F">
            <w:pPr>
              <w:jc w:val="both"/>
            </w:pPr>
            <w:r w:rsidRPr="003D23A3">
              <w:t>(настоящие Исключения являются неотъемлемой частью программ добровольного медицинского страхования)</w:t>
            </w:r>
          </w:p>
          <w:p w14:paraId="32A725F0" w14:textId="77777777" w:rsidR="0005483F" w:rsidRPr="003D23A3" w:rsidRDefault="0005483F" w:rsidP="0005483F">
            <w:pPr>
              <w:jc w:val="both"/>
            </w:pPr>
            <w:r w:rsidRPr="003D23A3">
              <w:t>1.</w:t>
            </w:r>
            <w:r w:rsidRPr="003D23A3">
              <w:tab/>
              <w:t>МЕДИЦИНСКИЕ УСЛУГИ, СВЯЗАННЫЕ СО СЛЕДУЮЩИМИ ЗАБОЛЕВАНИЯМИ И ИХ ОСЛОЖНЕНИЯМИ:</w:t>
            </w:r>
          </w:p>
          <w:p w14:paraId="60B51F81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  <w:lang w:eastAsia="ru-RU"/>
              </w:rPr>
            </w:pPr>
            <w:r w:rsidRPr="003D23A3">
              <w:rPr>
                <w:sz w:val="24"/>
                <w:szCs w:val="24"/>
              </w:rPr>
              <w:t>ВИЧ-инфекция, СПИД;</w:t>
            </w:r>
          </w:p>
          <w:p w14:paraId="1F86814A" w14:textId="66DF472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особо опасные инфекционные болезни </w:t>
            </w:r>
            <w:r w:rsidRPr="003D23A3">
              <w:rPr>
                <w:rFonts w:eastAsia="Calibri"/>
                <w:sz w:val="24"/>
                <w:szCs w:val="24"/>
                <w:lang w:eastAsia="en-US"/>
              </w:rPr>
              <w:t xml:space="preserve">оспа, полиомиелит, вызванный диким </w:t>
            </w:r>
            <w:proofErr w:type="spellStart"/>
            <w:r w:rsidRPr="003D23A3">
              <w:rPr>
                <w:rFonts w:eastAsia="Calibri"/>
                <w:sz w:val="24"/>
                <w:szCs w:val="24"/>
                <w:lang w:eastAsia="en-US"/>
              </w:rPr>
              <w:t>полиовирусом</w:t>
            </w:r>
            <w:proofErr w:type="spellEnd"/>
            <w:r w:rsidRPr="003D23A3">
              <w:rPr>
                <w:rFonts w:eastAsia="Calibri"/>
                <w:sz w:val="24"/>
                <w:szCs w:val="24"/>
                <w:lang w:eastAsia="en-US"/>
              </w:rPr>
              <w:t>, человеческий грипп, вызванный новым подтипом, тяжелый острый респираторный синдром (ТОРС), холера, чума, малярия, вирусные лихорадки, передаваемые членистоногими и вирусные геморрагические лихорадки, менингококковая болезнь;</w:t>
            </w:r>
          </w:p>
          <w:p w14:paraId="061ABD2B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алкоголизм, наркомания, токсикомания;</w:t>
            </w:r>
          </w:p>
          <w:p w14:paraId="4AD7C076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психические расстройства и расстройства поведения;</w:t>
            </w:r>
          </w:p>
          <w:p w14:paraId="51FF3E4A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злокачественные новообразования, </w:t>
            </w:r>
            <w:proofErr w:type="spellStart"/>
            <w:r w:rsidRPr="003D23A3">
              <w:rPr>
                <w:sz w:val="24"/>
                <w:szCs w:val="24"/>
              </w:rPr>
              <w:t>гемобластозы</w:t>
            </w:r>
            <w:proofErr w:type="spellEnd"/>
            <w:r w:rsidRPr="003D23A3">
              <w:rPr>
                <w:sz w:val="24"/>
                <w:szCs w:val="24"/>
              </w:rPr>
              <w:t xml:space="preserve">; </w:t>
            </w:r>
          </w:p>
          <w:p w14:paraId="48058B67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туберкулез; </w:t>
            </w:r>
          </w:p>
          <w:p w14:paraId="17C1C530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наследственные заболевания: хромосомные, моногенные, митохондриальные (болезни, аномалии, нарушения), наследственные болезни обмена; аномалии развития, врожденные пороки; детский церебральный паралич; </w:t>
            </w:r>
          </w:p>
          <w:p w14:paraId="7FB682F2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системные поражения соединительной ткани, в том числе все недифференцированные коллагенозы; </w:t>
            </w:r>
          </w:p>
          <w:p w14:paraId="17CA8D2E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заболевания, сопровождающиеся хронической почечной или печеночной недостаточностью и требующие проведения хронического гемодиализа;</w:t>
            </w:r>
          </w:p>
          <w:p w14:paraId="5096DC93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хронические гепатиты С, Е, F, G;</w:t>
            </w:r>
          </w:p>
          <w:p w14:paraId="4698DC74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инвалидность (кроме III группы).</w:t>
            </w:r>
          </w:p>
          <w:p w14:paraId="5C6C705B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медицинские услуги, проводимые без медицинских показаний;</w:t>
            </w:r>
          </w:p>
          <w:p w14:paraId="471F46F9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динамическое и диспансерное наблюдение хронических заболеваний;</w:t>
            </w:r>
          </w:p>
          <w:p w14:paraId="15F29839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медицинские услуги, оказанные на дому (за исключением случаев, предусмотренных программой добровольного медицинского страхования (далее – ДМС));</w:t>
            </w:r>
          </w:p>
          <w:p w14:paraId="16C68D6A" w14:textId="7B4FF4B1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методы традиционной медицины: все виды традиционной диагностики (в том числе акупунктурная, </w:t>
            </w:r>
            <w:proofErr w:type="spellStart"/>
            <w:r w:rsidRPr="003D23A3">
              <w:rPr>
                <w:sz w:val="24"/>
                <w:szCs w:val="24"/>
              </w:rPr>
              <w:t>аурикулодиагностика</w:t>
            </w:r>
            <w:proofErr w:type="spellEnd"/>
            <w:r w:rsidRPr="003D23A3">
              <w:rPr>
                <w:sz w:val="24"/>
                <w:szCs w:val="24"/>
              </w:rPr>
              <w:t xml:space="preserve">, </w:t>
            </w:r>
            <w:proofErr w:type="spellStart"/>
            <w:r w:rsidRPr="003D23A3">
              <w:rPr>
                <w:sz w:val="24"/>
                <w:szCs w:val="24"/>
              </w:rPr>
              <w:t>термопунктурная</w:t>
            </w:r>
            <w:proofErr w:type="spellEnd"/>
            <w:r w:rsidRPr="003D23A3">
              <w:rPr>
                <w:sz w:val="24"/>
                <w:szCs w:val="24"/>
              </w:rPr>
              <w:t xml:space="preserve">, иридодиагностика, энергоинформационная), все виды традиционной терапии (в том числе фитотерапия, гирудотерапия, апитерапия и лечение другими средствами природного происхождения (за исключением случаев, предусмотренных программой ДМС); гомеопатия; </w:t>
            </w:r>
            <w:proofErr w:type="spellStart"/>
            <w:r w:rsidRPr="003D23A3">
              <w:rPr>
                <w:sz w:val="24"/>
                <w:szCs w:val="24"/>
              </w:rPr>
              <w:t>энергоинформатика</w:t>
            </w:r>
            <w:proofErr w:type="spellEnd"/>
            <w:r w:rsidRPr="003D23A3">
              <w:rPr>
                <w:sz w:val="24"/>
                <w:szCs w:val="24"/>
              </w:rPr>
              <w:t xml:space="preserve">; традиционные системы оздоровления); ударно-волновая терапия; все виды пневмомассажа (в том числе усиленная наружная </w:t>
            </w:r>
            <w:proofErr w:type="spellStart"/>
            <w:r w:rsidRPr="003D23A3">
              <w:rPr>
                <w:sz w:val="24"/>
                <w:szCs w:val="24"/>
              </w:rPr>
              <w:lastRenderedPageBreak/>
              <w:t>контрпульсация</w:t>
            </w:r>
            <w:proofErr w:type="spellEnd"/>
            <w:r w:rsidRPr="003D23A3">
              <w:rPr>
                <w:sz w:val="24"/>
                <w:szCs w:val="24"/>
              </w:rPr>
              <w:t xml:space="preserve">, </w:t>
            </w:r>
            <w:proofErr w:type="spellStart"/>
            <w:r w:rsidRPr="003D23A3">
              <w:rPr>
                <w:sz w:val="24"/>
                <w:szCs w:val="24"/>
              </w:rPr>
              <w:t>лимфопресс</w:t>
            </w:r>
            <w:proofErr w:type="spellEnd"/>
            <w:r w:rsidRPr="003D23A3">
              <w:rPr>
                <w:sz w:val="24"/>
                <w:szCs w:val="24"/>
              </w:rPr>
              <w:t xml:space="preserve">); аппаратное вытяжение позвоночника (сухое и подводное); лечение с использованием аппаратов квантовой терапии; лечение с использованием аппаратов структурно-резонансной терапии; </w:t>
            </w:r>
            <w:proofErr w:type="spellStart"/>
            <w:r w:rsidRPr="003D23A3">
              <w:rPr>
                <w:sz w:val="24"/>
                <w:szCs w:val="24"/>
              </w:rPr>
              <w:t>кинезиотейпирование</w:t>
            </w:r>
            <w:proofErr w:type="spellEnd"/>
            <w:r w:rsidRPr="003D23A3">
              <w:rPr>
                <w:sz w:val="24"/>
                <w:szCs w:val="24"/>
              </w:rPr>
              <w:t>; остеопатия;</w:t>
            </w:r>
          </w:p>
          <w:p w14:paraId="5A2BD2A7" w14:textId="456B1A05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лечение, являющееся по характеру экспериментальным или исследовательским; услуги, связанные с телемедициной; экстракорпоральные методы лечения, в том числе УФО крови,</w:t>
            </w:r>
            <w:r w:rsidRPr="003D23A3">
              <w:rPr>
                <w:color w:val="0000FF"/>
                <w:sz w:val="24"/>
                <w:szCs w:val="24"/>
              </w:rPr>
              <w:t xml:space="preserve"> </w:t>
            </w:r>
            <w:r w:rsidRPr="003D23A3">
              <w:rPr>
                <w:sz w:val="24"/>
                <w:szCs w:val="24"/>
              </w:rPr>
              <w:t xml:space="preserve">за исключением случаев проведения экстракорпорального воздействия на кровь и её компоненты по жизненным показаниям при нахождении больного в отделении реанимации; внутривенное и накожное облучение крови; локальная </w:t>
            </w:r>
            <w:proofErr w:type="spellStart"/>
            <w:r w:rsidRPr="003D23A3">
              <w:rPr>
                <w:sz w:val="24"/>
                <w:szCs w:val="24"/>
              </w:rPr>
              <w:t>аутоплазменная</w:t>
            </w:r>
            <w:proofErr w:type="spellEnd"/>
            <w:r w:rsidRPr="003D23A3">
              <w:rPr>
                <w:sz w:val="24"/>
                <w:szCs w:val="24"/>
              </w:rPr>
              <w:t xml:space="preserve"> терапия; мезотерапия; озонотерапия; лечение с использованием альфа капсул; </w:t>
            </w:r>
            <w:proofErr w:type="spellStart"/>
            <w:r w:rsidRPr="003D23A3">
              <w:rPr>
                <w:sz w:val="24"/>
                <w:szCs w:val="24"/>
              </w:rPr>
              <w:t>роботассистированные</w:t>
            </w:r>
            <w:proofErr w:type="spellEnd"/>
            <w:r w:rsidRPr="003D23A3">
              <w:rPr>
                <w:sz w:val="24"/>
                <w:szCs w:val="24"/>
              </w:rPr>
              <w:t xml:space="preserve"> операции; капсульная эндоскопия;</w:t>
            </w:r>
          </w:p>
          <w:p w14:paraId="5E3D44E1" w14:textId="72A89B2E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 искусственное оплодотворение, лечение и </w:t>
            </w:r>
            <w:r w:rsidR="002424E7" w:rsidRPr="003D23A3">
              <w:rPr>
                <w:sz w:val="24"/>
                <w:szCs w:val="24"/>
              </w:rPr>
              <w:t>диагностика импотенции</w:t>
            </w:r>
            <w:r w:rsidRPr="003D23A3">
              <w:rPr>
                <w:sz w:val="24"/>
                <w:szCs w:val="24"/>
              </w:rPr>
              <w:t>, введение (в том числе с лечебной целью)</w:t>
            </w:r>
            <w:r w:rsidRPr="003D23A3">
              <w:rPr>
                <w:color w:val="0000FF"/>
                <w:sz w:val="24"/>
                <w:szCs w:val="24"/>
              </w:rPr>
              <w:t xml:space="preserve"> </w:t>
            </w:r>
            <w:r w:rsidRPr="003D23A3">
              <w:rPr>
                <w:sz w:val="24"/>
                <w:szCs w:val="24"/>
              </w:rPr>
              <w:t xml:space="preserve">и удаление ВМС; </w:t>
            </w:r>
          </w:p>
          <w:p w14:paraId="6F886160" w14:textId="71583C06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выдача всех видов медицинской документации</w:t>
            </w:r>
            <w:r w:rsidR="00AD5A9C" w:rsidRPr="003D23A3">
              <w:rPr>
                <w:sz w:val="24"/>
                <w:szCs w:val="24"/>
              </w:rPr>
              <w:t>;</w:t>
            </w:r>
          </w:p>
          <w:p w14:paraId="5E0C8075" w14:textId="10C62CEF" w:rsidR="0005483F" w:rsidRPr="003D23A3" w:rsidRDefault="0005483F" w:rsidP="0005483F">
            <w:pPr>
              <w:pStyle w:val="2"/>
              <w:keepNext w:val="0"/>
              <w:widowControl/>
              <w:numPr>
                <w:ilvl w:val="1"/>
                <w:numId w:val="3"/>
              </w:numPr>
              <w:tabs>
                <w:tab w:val="clear" w:pos="0"/>
                <w:tab w:val="clear" w:pos="6237"/>
                <w:tab w:val="left" w:pos="708"/>
              </w:tabs>
              <w:suppressAutoHyphens w:val="0"/>
              <w:autoSpaceDN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диагностика, лечение, процедуры, пластические операции, проводимые с эстетической или косметической </w:t>
            </w:r>
            <w:r w:rsidR="002424E7" w:rsidRPr="003D23A3">
              <w:rPr>
                <w:sz w:val="24"/>
                <w:szCs w:val="24"/>
              </w:rPr>
              <w:t>целью,</w:t>
            </w:r>
            <w:r w:rsidRPr="003D23A3">
              <w:rPr>
                <w:sz w:val="24"/>
                <w:szCs w:val="24"/>
              </w:rPr>
              <w:t xml:space="preserve"> или с целью улучшения психологического состояния Застрахованного; лечение мозолей, папиллом, бородавок, </w:t>
            </w:r>
            <w:proofErr w:type="spellStart"/>
            <w:r w:rsidRPr="003D23A3">
              <w:rPr>
                <w:sz w:val="24"/>
                <w:szCs w:val="24"/>
              </w:rPr>
              <w:t>невусов</w:t>
            </w:r>
            <w:proofErr w:type="spellEnd"/>
            <w:r w:rsidRPr="003D23A3">
              <w:rPr>
                <w:sz w:val="24"/>
                <w:szCs w:val="24"/>
              </w:rPr>
              <w:t xml:space="preserve">, кондилом, липом, </w:t>
            </w:r>
            <w:proofErr w:type="spellStart"/>
            <w:r w:rsidRPr="003D23A3">
              <w:rPr>
                <w:sz w:val="24"/>
                <w:szCs w:val="24"/>
              </w:rPr>
              <w:t>келлоидных</w:t>
            </w:r>
            <w:proofErr w:type="spellEnd"/>
            <w:r w:rsidRPr="003D23A3">
              <w:rPr>
                <w:sz w:val="24"/>
                <w:szCs w:val="24"/>
              </w:rPr>
              <w:t xml:space="preserve"> рубцов, атером, </w:t>
            </w:r>
            <w:proofErr w:type="spellStart"/>
            <w:r w:rsidRPr="003D23A3">
              <w:rPr>
                <w:sz w:val="24"/>
                <w:szCs w:val="24"/>
              </w:rPr>
              <w:t>ксантелазм</w:t>
            </w:r>
            <w:proofErr w:type="spellEnd"/>
            <w:r w:rsidRPr="003D23A3">
              <w:rPr>
                <w:sz w:val="24"/>
                <w:szCs w:val="24"/>
              </w:rPr>
              <w:t>; коррекция веса; хирургическое изменение пола;</w:t>
            </w:r>
          </w:p>
          <w:p w14:paraId="20A8E797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консультации и лечение у психотерапевта, психиатра, психоневролога (за исключением первичной консультации одного из этих специалистов без проведения диагностических тестов); психолога, логопеда (за исключением случаев, предусмотренных программой ДМС);</w:t>
            </w:r>
          </w:p>
          <w:p w14:paraId="0AC95297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proofErr w:type="spellStart"/>
            <w:r w:rsidRPr="003D23A3">
              <w:rPr>
                <w:sz w:val="24"/>
                <w:szCs w:val="24"/>
              </w:rPr>
              <w:t>ортодонтическое</w:t>
            </w:r>
            <w:proofErr w:type="spellEnd"/>
            <w:r w:rsidRPr="003D23A3">
              <w:rPr>
                <w:sz w:val="24"/>
                <w:szCs w:val="24"/>
              </w:rPr>
              <w:t xml:space="preserve"> лечение (за исключением случаев, предусмотренных программой ДМС); имплантация зубов;</w:t>
            </w:r>
          </w:p>
          <w:p w14:paraId="68723050" w14:textId="777777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иммунотерапия, включая СИТ; профилактические и оздоровительные мероприятия; иммунопрофилактика, кроме экстренной иммунопрофилактики столбняка, антирабической вакцинации, вакцинации от гриппа по </w:t>
            </w:r>
            <w:proofErr w:type="spellStart"/>
            <w:r w:rsidRPr="003D23A3">
              <w:rPr>
                <w:sz w:val="24"/>
                <w:szCs w:val="24"/>
              </w:rPr>
              <w:t>эпидпоказаниям</w:t>
            </w:r>
            <w:proofErr w:type="spellEnd"/>
            <w:r w:rsidRPr="003D23A3">
              <w:rPr>
                <w:sz w:val="24"/>
                <w:szCs w:val="24"/>
              </w:rPr>
              <w:t xml:space="preserve">, а также вакцинации детей, предусмотренной программой ДМС; промывание миндалин, в том числе аппаратом </w:t>
            </w:r>
            <w:proofErr w:type="spellStart"/>
            <w:r w:rsidRPr="003D23A3">
              <w:rPr>
                <w:sz w:val="24"/>
                <w:szCs w:val="24"/>
              </w:rPr>
              <w:t>Тонзиллор</w:t>
            </w:r>
            <w:proofErr w:type="spellEnd"/>
            <w:r w:rsidRPr="003D23A3">
              <w:rPr>
                <w:sz w:val="24"/>
                <w:szCs w:val="24"/>
              </w:rPr>
              <w:t xml:space="preserve">; профилактический массаж; массаж предстательной железы; тренажеры; </w:t>
            </w:r>
            <w:proofErr w:type="spellStart"/>
            <w:r w:rsidRPr="003D23A3">
              <w:rPr>
                <w:sz w:val="24"/>
                <w:szCs w:val="24"/>
              </w:rPr>
              <w:t>кинезиотерапия</w:t>
            </w:r>
            <w:proofErr w:type="spellEnd"/>
            <w:r w:rsidRPr="003D23A3">
              <w:rPr>
                <w:sz w:val="24"/>
                <w:szCs w:val="24"/>
              </w:rPr>
              <w:t xml:space="preserve">; солярий; </w:t>
            </w:r>
            <w:proofErr w:type="spellStart"/>
            <w:r w:rsidRPr="003D23A3">
              <w:rPr>
                <w:sz w:val="24"/>
                <w:szCs w:val="24"/>
              </w:rPr>
              <w:t>бальнеолечение</w:t>
            </w:r>
            <w:proofErr w:type="spellEnd"/>
            <w:r w:rsidRPr="003D23A3">
              <w:rPr>
                <w:sz w:val="24"/>
                <w:szCs w:val="24"/>
              </w:rPr>
              <w:t xml:space="preserve"> (за исключением случаев, предусмотренных программой ДМС); ЛФК и тренажеры в бассейне; гидроколонотерапия;</w:t>
            </w:r>
          </w:p>
          <w:p w14:paraId="7FB45582" w14:textId="5E2B909F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операции по пересадке органов и тканей; все виды протезирования,</w:t>
            </w:r>
            <w:r w:rsidRPr="003D23A3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3D23A3">
              <w:rPr>
                <w:sz w:val="24"/>
                <w:szCs w:val="24"/>
              </w:rPr>
              <w:t xml:space="preserve">включая подготовку к ним, кроме случаев, когда необходимость в них возникла в результате травмы, произошедшей в течение срока действия договора страхования, </w:t>
            </w:r>
          </w:p>
          <w:p w14:paraId="4441645F" w14:textId="7CB01890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реабилитация в любых медицинских учреждениях; пребывание в медицинских и иных учреждениях для получения попечительского ухода, а также ухода, не </w:t>
            </w:r>
            <w:r w:rsidRPr="003D23A3">
              <w:rPr>
                <w:sz w:val="24"/>
                <w:szCs w:val="24"/>
              </w:rPr>
              <w:lastRenderedPageBreak/>
              <w:t xml:space="preserve">требующего участия медицинского персонала; предоставление в стационаре индивидуального поста медицинского персонала; </w:t>
            </w:r>
          </w:p>
          <w:p w14:paraId="1BB46C00" w14:textId="0AAB5177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услуги дневного стационара и медицинские услуги, связанные с подготовкой к плановой госпитализации при отсутствии у Застрахованного программы ДМС, предусматривающей оказание ему плановой стационарной помощи;</w:t>
            </w:r>
          </w:p>
          <w:p w14:paraId="73A00D85" w14:textId="2D3AB905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 услуги, оказанные Застрахованному после окончания срока действия договора страхования, кроме услуг по программам ДМС, предусматривающим оказание плановой и экстренной стационарной помощи, связанные с лечением Застрахованного, госпитализированного в течение срока действия договора страхования – до момента его выписки из стационара.</w:t>
            </w:r>
          </w:p>
          <w:p w14:paraId="7C8683E4" w14:textId="590C8E3C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>изделия медицинского назначения, медицинское оборудование, очки, контактные линзы, слуховые аппараты, медицинские изделия, предназначенные для ухода за больными, корригирующие медицинские устройства, материалы и приспособления (в том числе корсеты, костыли, стельки), а также расходы на их подбор и подгонку;</w:t>
            </w:r>
          </w:p>
          <w:p w14:paraId="4F7EBA2A" w14:textId="51B98550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3D23A3">
              <w:rPr>
                <w:sz w:val="24"/>
                <w:szCs w:val="24"/>
              </w:rPr>
              <w:t xml:space="preserve">имплантаты, протезы и эндопротезы (в том числе </w:t>
            </w:r>
            <w:proofErr w:type="spellStart"/>
            <w:r w:rsidRPr="003D23A3">
              <w:rPr>
                <w:sz w:val="24"/>
                <w:szCs w:val="24"/>
              </w:rPr>
              <w:t>стент-графты</w:t>
            </w:r>
            <w:proofErr w:type="spellEnd"/>
            <w:r w:rsidRPr="003D23A3">
              <w:rPr>
                <w:sz w:val="24"/>
                <w:szCs w:val="24"/>
              </w:rPr>
              <w:t>, клапаны сердца и сосудов), металлоконструкции;</w:t>
            </w:r>
          </w:p>
          <w:p w14:paraId="4BB8AC4F" w14:textId="553C2F05" w:rsidR="0005483F" w:rsidRPr="003D23A3" w:rsidRDefault="0005483F" w:rsidP="0005483F">
            <w:pPr>
              <w:pStyle w:val="2"/>
              <w:keepNext w:val="0"/>
              <w:numPr>
                <w:ilvl w:val="1"/>
                <w:numId w:val="3"/>
              </w:numPr>
              <w:tabs>
                <w:tab w:val="clear" w:pos="6237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proofErr w:type="spellStart"/>
            <w:r w:rsidRPr="003D23A3">
              <w:rPr>
                <w:sz w:val="24"/>
                <w:szCs w:val="24"/>
              </w:rPr>
              <w:t>иммобилизационные</w:t>
            </w:r>
            <w:proofErr w:type="spellEnd"/>
            <w:r w:rsidRPr="003D23A3">
              <w:rPr>
                <w:sz w:val="24"/>
                <w:szCs w:val="24"/>
              </w:rPr>
              <w:t xml:space="preserve"> системы. </w:t>
            </w:r>
          </w:p>
          <w:p w14:paraId="6847B53D" w14:textId="4BCEF991" w:rsidR="0005483F" w:rsidRPr="003D23A3" w:rsidRDefault="0005483F" w:rsidP="0051770D"/>
          <w:p w14:paraId="37BF4CF9" w14:textId="77777777" w:rsidR="00D1769A" w:rsidRPr="003D23A3" w:rsidRDefault="00D1769A" w:rsidP="00D1769A">
            <w:pPr>
              <w:jc w:val="both"/>
              <w:rPr>
                <w:b/>
                <w:lang w:eastAsia="ru-RU"/>
              </w:rPr>
            </w:pPr>
            <w:r w:rsidRPr="003D23A3">
              <w:rPr>
                <w:b/>
              </w:rPr>
              <w:t xml:space="preserve">Дополнительные требования: </w:t>
            </w:r>
          </w:p>
          <w:p w14:paraId="40F8C0D4" w14:textId="77777777" w:rsidR="00D1769A" w:rsidRPr="003D23A3" w:rsidRDefault="00D1769A" w:rsidP="00D1769A">
            <w:pPr>
              <w:pStyle w:val="a3"/>
              <w:widowControl/>
              <w:numPr>
                <w:ilvl w:val="0"/>
                <w:numId w:val="12"/>
              </w:numPr>
              <w:suppressAutoHyphens w:val="0"/>
              <w:contextualSpacing w:val="0"/>
              <w:jc w:val="both"/>
            </w:pPr>
            <w:r w:rsidRPr="003D23A3">
              <w:t xml:space="preserve">Страхование осуществляется без применения страховщиком дополнительных коэффициентов, в том числе возрастных; </w:t>
            </w:r>
          </w:p>
          <w:p w14:paraId="220A4CB9" w14:textId="77777777" w:rsidR="00D1769A" w:rsidRPr="003D23A3" w:rsidRDefault="00D1769A" w:rsidP="00D1769A">
            <w:pPr>
              <w:pStyle w:val="a3"/>
              <w:widowControl/>
              <w:numPr>
                <w:ilvl w:val="0"/>
                <w:numId w:val="12"/>
              </w:numPr>
              <w:suppressAutoHyphens w:val="0"/>
              <w:contextualSpacing w:val="0"/>
              <w:jc w:val="both"/>
            </w:pPr>
            <w:r w:rsidRPr="003D23A3">
              <w:t xml:space="preserve">Прямой доступ застрахованных лиц в медицинские учреждения; </w:t>
            </w:r>
          </w:p>
          <w:p w14:paraId="05D59C49" w14:textId="77777777" w:rsidR="00D1769A" w:rsidRPr="003D23A3" w:rsidRDefault="00D1769A" w:rsidP="00D1769A">
            <w:pPr>
              <w:pStyle w:val="a3"/>
              <w:widowControl/>
              <w:numPr>
                <w:ilvl w:val="0"/>
                <w:numId w:val="12"/>
              </w:numPr>
              <w:suppressAutoHyphens w:val="0"/>
              <w:contextualSpacing w:val="0"/>
              <w:jc w:val="both"/>
              <w:rPr>
                <w:i/>
              </w:rPr>
            </w:pPr>
            <w:r w:rsidRPr="003D23A3">
              <w:t>Наличие персонального менеджера по сопровождению договора страхования добровольного медицинского страхования.</w:t>
            </w:r>
          </w:p>
          <w:p w14:paraId="4B077F62" w14:textId="461409F5" w:rsidR="00305B00" w:rsidRPr="003D23A3" w:rsidRDefault="00305B00" w:rsidP="00B17E58">
            <w:pPr>
              <w:widowControl/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14:paraId="6138AFBA" w14:textId="77777777" w:rsidR="001D3009" w:rsidRPr="003D23A3" w:rsidRDefault="001D3009" w:rsidP="000969DE">
      <w:pPr>
        <w:widowControl/>
        <w:suppressAutoHyphens w:val="0"/>
        <w:autoSpaceDE w:val="0"/>
        <w:autoSpaceDN w:val="0"/>
        <w:adjustRightInd w:val="0"/>
        <w:jc w:val="both"/>
        <w:rPr>
          <w:b/>
          <w:color w:val="000000"/>
          <w:lang w:eastAsia="ru-RU"/>
        </w:rPr>
      </w:pPr>
    </w:p>
    <w:p w14:paraId="03F2B347" w14:textId="605E10A1" w:rsidR="00C40284" w:rsidRPr="003D23A3" w:rsidRDefault="00C40284" w:rsidP="000969DE">
      <w:pPr>
        <w:pStyle w:val="1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color w:val="000000"/>
          <w:szCs w:val="24"/>
          <w:lang w:eastAsia="ru-RU"/>
        </w:rPr>
      </w:pPr>
      <w:r w:rsidRPr="003D23A3">
        <w:rPr>
          <w:color w:val="000000"/>
          <w:szCs w:val="24"/>
          <w:lang w:eastAsia="ru-RU"/>
        </w:rPr>
        <w:t xml:space="preserve">Условия </w:t>
      </w:r>
      <w:r w:rsidR="00FC53CD" w:rsidRPr="003D23A3">
        <w:rPr>
          <w:color w:val="000000"/>
          <w:szCs w:val="24"/>
          <w:lang w:eastAsia="ru-RU"/>
        </w:rPr>
        <w:t>оказания услуг</w:t>
      </w:r>
      <w:r w:rsidRPr="003D23A3">
        <w:rPr>
          <w:color w:val="000000"/>
          <w:szCs w:val="24"/>
          <w:lang w:eastAsia="ru-RU"/>
        </w:rPr>
        <w:t>:</w:t>
      </w:r>
    </w:p>
    <w:p w14:paraId="3E6FC179" w14:textId="147B32F2" w:rsidR="000969DE" w:rsidRPr="003D23A3" w:rsidRDefault="000969DE" w:rsidP="00C4028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 w:rsidRPr="003D23A3">
        <w:rPr>
          <w:bCs/>
        </w:rPr>
        <w:t>Услуги должны быть оказаны в полном объеме, в установленный срок и соответствовать предъявляемым в соответствие с техническим заданием и договора требованиям.</w:t>
      </w:r>
    </w:p>
    <w:p w14:paraId="6C23E5E4" w14:textId="38375BE2" w:rsidR="000969DE" w:rsidRPr="003D23A3" w:rsidRDefault="00C40284" w:rsidP="000969DE">
      <w:pPr>
        <w:pStyle w:val="1"/>
        <w:widowControl/>
        <w:numPr>
          <w:ilvl w:val="0"/>
          <w:numId w:val="3"/>
        </w:numPr>
        <w:jc w:val="both"/>
        <w:rPr>
          <w:szCs w:val="24"/>
          <w:lang w:eastAsia="ar-SA"/>
        </w:rPr>
      </w:pPr>
      <w:r w:rsidRPr="003D23A3">
        <w:rPr>
          <w:szCs w:val="24"/>
          <w:lang w:eastAsia="ar-SA"/>
        </w:rPr>
        <w:t xml:space="preserve">Требования к безопасности </w:t>
      </w:r>
      <w:r w:rsidR="000969DE" w:rsidRPr="003D23A3">
        <w:rPr>
          <w:szCs w:val="24"/>
          <w:lang w:eastAsia="ar-SA"/>
        </w:rPr>
        <w:t>услуги</w:t>
      </w:r>
      <w:r w:rsidRPr="003D23A3">
        <w:rPr>
          <w:szCs w:val="24"/>
          <w:lang w:eastAsia="ar-SA"/>
        </w:rPr>
        <w:t>:</w:t>
      </w:r>
    </w:p>
    <w:p w14:paraId="266647A0" w14:textId="77777777" w:rsidR="000969DE" w:rsidRPr="003D23A3" w:rsidRDefault="00C40284" w:rsidP="000969DE">
      <w:pPr>
        <w:jc w:val="both"/>
        <w:rPr>
          <w:bCs/>
        </w:rPr>
      </w:pPr>
      <w:r w:rsidRPr="003D23A3">
        <w:rPr>
          <w:b/>
          <w:lang w:eastAsia="ar-SA"/>
        </w:rPr>
        <w:t xml:space="preserve"> </w:t>
      </w:r>
      <w:r w:rsidR="000969DE" w:rsidRPr="003D23A3">
        <w:rPr>
          <w:bCs/>
        </w:rPr>
        <w:t xml:space="preserve">Обеспечить соблюдение мер по обеспечению безопасности и персональных данных при их обработке в соответствии с Федеральным законом от 27.07.2006 г. № 152-ФЗ «О персональных данных». </w:t>
      </w:r>
    </w:p>
    <w:p w14:paraId="6D1D3DE4" w14:textId="554C5348" w:rsidR="00C40284" w:rsidRPr="003D23A3" w:rsidRDefault="00C40284" w:rsidP="00C40284">
      <w:pPr>
        <w:widowControl/>
        <w:ind w:firstLine="709"/>
        <w:jc w:val="both"/>
        <w:rPr>
          <w:b/>
          <w:highlight w:val="yellow"/>
          <w:lang w:eastAsia="ar-SA"/>
        </w:rPr>
      </w:pPr>
    </w:p>
    <w:sectPr w:rsidR="00C40284" w:rsidRPr="003D23A3" w:rsidSect="009B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5E0CA" w14:textId="77777777" w:rsidR="00E51E61" w:rsidRDefault="00E51E61" w:rsidP="002315E4">
      <w:r>
        <w:separator/>
      </w:r>
    </w:p>
  </w:endnote>
  <w:endnote w:type="continuationSeparator" w:id="0">
    <w:p w14:paraId="137F7430" w14:textId="77777777" w:rsidR="00E51E61" w:rsidRDefault="00E51E61" w:rsidP="0023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89A9C" w14:textId="77777777" w:rsidR="00E51E61" w:rsidRDefault="00E51E61" w:rsidP="002315E4">
      <w:r>
        <w:separator/>
      </w:r>
    </w:p>
  </w:footnote>
  <w:footnote w:type="continuationSeparator" w:id="0">
    <w:p w14:paraId="2CAAA2FE" w14:textId="77777777" w:rsidR="00E51E61" w:rsidRDefault="00E51E61" w:rsidP="00231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34006F"/>
    <w:multiLevelType w:val="multilevel"/>
    <w:tmpl w:val="D8327DDA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" w15:restartNumberingAfterBreak="0">
    <w:nsid w:val="34334D97"/>
    <w:multiLevelType w:val="hybridMultilevel"/>
    <w:tmpl w:val="0B505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71B26"/>
    <w:multiLevelType w:val="hybridMultilevel"/>
    <w:tmpl w:val="53A2D4DC"/>
    <w:lvl w:ilvl="0" w:tplc="8CB0A9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05482"/>
    <w:multiLevelType w:val="hybridMultilevel"/>
    <w:tmpl w:val="86FAA61A"/>
    <w:lvl w:ilvl="0" w:tplc="64F457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183ED7"/>
    <w:multiLevelType w:val="multilevel"/>
    <w:tmpl w:val="2DF69172"/>
    <w:lvl w:ilvl="0">
      <w:start w:val="1"/>
      <w:numFmt w:val="decimal"/>
      <w:lvlText w:val="%1."/>
      <w:lvlJc w:val="left"/>
      <w:pPr>
        <w:tabs>
          <w:tab w:val="num" w:pos="1980"/>
        </w:tabs>
        <w:ind w:left="162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b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42D341D"/>
    <w:multiLevelType w:val="hybridMultilevel"/>
    <w:tmpl w:val="15B65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E0B0C"/>
    <w:multiLevelType w:val="hybridMultilevel"/>
    <w:tmpl w:val="1F7E6EE4"/>
    <w:lvl w:ilvl="0" w:tplc="32622B1A">
      <w:start w:val="1"/>
      <w:numFmt w:val="bullet"/>
      <w:lvlText w:val="-"/>
      <w:lvlJc w:val="left"/>
      <w:pPr>
        <w:tabs>
          <w:tab w:val="num" w:pos="2008"/>
        </w:tabs>
        <w:ind w:left="2008" w:hanging="360"/>
      </w:pPr>
      <w:rPr>
        <w:rFonts w:ascii="Sylfaen" w:hAnsi="Sylfae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F272B4"/>
    <w:multiLevelType w:val="hybridMultilevel"/>
    <w:tmpl w:val="7A7202F8"/>
    <w:lvl w:ilvl="0" w:tplc="32622B1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34FF4"/>
    <w:multiLevelType w:val="hybridMultilevel"/>
    <w:tmpl w:val="A38A5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C4E9F"/>
    <w:multiLevelType w:val="hybridMultilevel"/>
    <w:tmpl w:val="F68E57CE"/>
    <w:lvl w:ilvl="0" w:tplc="32622B1A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F62E88"/>
    <w:multiLevelType w:val="hybridMultilevel"/>
    <w:tmpl w:val="BDA4E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  <w:num w:numId="11">
    <w:abstractNumId w:val="0"/>
    <w:lvlOverride w:ilvl="0">
      <w:lvl w:ilvl="0">
        <w:numFmt w:val="bullet"/>
        <w:lvlText w:val=""/>
        <w:legacy w:legacy="1" w:legacySpace="17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12"/>
  </w:num>
  <w:num w:numId="1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284"/>
    <w:rsid w:val="00050860"/>
    <w:rsid w:val="0005483F"/>
    <w:rsid w:val="000969DE"/>
    <w:rsid w:val="001960D0"/>
    <w:rsid w:val="001A21E9"/>
    <w:rsid w:val="001A21F4"/>
    <w:rsid w:val="001D3009"/>
    <w:rsid w:val="00224DF5"/>
    <w:rsid w:val="002315E4"/>
    <w:rsid w:val="002424E7"/>
    <w:rsid w:val="00244FB5"/>
    <w:rsid w:val="002D6D1A"/>
    <w:rsid w:val="002E282F"/>
    <w:rsid w:val="00305B00"/>
    <w:rsid w:val="00361983"/>
    <w:rsid w:val="00390C9F"/>
    <w:rsid w:val="003A57EE"/>
    <w:rsid w:val="003D23A3"/>
    <w:rsid w:val="0040181D"/>
    <w:rsid w:val="00456209"/>
    <w:rsid w:val="004E0B5F"/>
    <w:rsid w:val="0051770D"/>
    <w:rsid w:val="005D0D9C"/>
    <w:rsid w:val="0063151A"/>
    <w:rsid w:val="00641463"/>
    <w:rsid w:val="006429DB"/>
    <w:rsid w:val="006628AB"/>
    <w:rsid w:val="00677CD2"/>
    <w:rsid w:val="00683E34"/>
    <w:rsid w:val="006B2D76"/>
    <w:rsid w:val="006C34EB"/>
    <w:rsid w:val="006E4370"/>
    <w:rsid w:val="007458AE"/>
    <w:rsid w:val="00786D4D"/>
    <w:rsid w:val="00826512"/>
    <w:rsid w:val="00873452"/>
    <w:rsid w:val="008A49AD"/>
    <w:rsid w:val="008A61C1"/>
    <w:rsid w:val="008C7C5F"/>
    <w:rsid w:val="008E256F"/>
    <w:rsid w:val="00945745"/>
    <w:rsid w:val="00962C85"/>
    <w:rsid w:val="009A6E8E"/>
    <w:rsid w:val="009B6906"/>
    <w:rsid w:val="009F787C"/>
    <w:rsid w:val="00A32192"/>
    <w:rsid w:val="00A77D2B"/>
    <w:rsid w:val="00AA2755"/>
    <w:rsid w:val="00AD5A9C"/>
    <w:rsid w:val="00B02A5D"/>
    <w:rsid w:val="00B037A1"/>
    <w:rsid w:val="00B17E58"/>
    <w:rsid w:val="00B955EE"/>
    <w:rsid w:val="00BB3F3A"/>
    <w:rsid w:val="00C04F74"/>
    <w:rsid w:val="00C40284"/>
    <w:rsid w:val="00C959A1"/>
    <w:rsid w:val="00CD5D8A"/>
    <w:rsid w:val="00CF5B05"/>
    <w:rsid w:val="00D1769A"/>
    <w:rsid w:val="00D80F07"/>
    <w:rsid w:val="00D83ABA"/>
    <w:rsid w:val="00D9661C"/>
    <w:rsid w:val="00E17B4A"/>
    <w:rsid w:val="00E26FF8"/>
    <w:rsid w:val="00E40B3E"/>
    <w:rsid w:val="00E51E61"/>
    <w:rsid w:val="00E85490"/>
    <w:rsid w:val="00E8768F"/>
    <w:rsid w:val="00EA3002"/>
    <w:rsid w:val="00F503F3"/>
    <w:rsid w:val="00F74C9B"/>
    <w:rsid w:val="00FC53CD"/>
    <w:rsid w:val="00FF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34C81"/>
  <w15:docId w15:val="{A7192C75-3444-4B77-8C50-892593B8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0D9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40284"/>
    <w:pPr>
      <w:keepNext/>
      <w:numPr>
        <w:numId w:val="1"/>
      </w:numPr>
      <w:spacing w:before="80"/>
      <w:jc w:val="center"/>
      <w:outlineLvl w:val="0"/>
    </w:pPr>
    <w:rPr>
      <w:b/>
      <w:spacing w:val="20"/>
      <w:szCs w:val="20"/>
    </w:rPr>
  </w:style>
  <w:style w:type="paragraph" w:styleId="2">
    <w:name w:val="heading 2"/>
    <w:aliases w:val="2,H2,h2,Numbered text 3,Reset numbering"/>
    <w:basedOn w:val="a"/>
    <w:next w:val="a"/>
    <w:link w:val="20"/>
    <w:qFormat/>
    <w:rsid w:val="00C40284"/>
    <w:pPr>
      <w:keepNext/>
      <w:numPr>
        <w:ilvl w:val="1"/>
        <w:numId w:val="1"/>
      </w:numPr>
      <w:tabs>
        <w:tab w:val="left" w:pos="6237"/>
      </w:tabs>
      <w:spacing w:before="120" w:after="120"/>
      <w:jc w:val="center"/>
      <w:outlineLvl w:val="1"/>
    </w:pPr>
    <w:rPr>
      <w:sz w:val="18"/>
      <w:szCs w:val="20"/>
    </w:rPr>
  </w:style>
  <w:style w:type="paragraph" w:styleId="3">
    <w:name w:val="heading 3"/>
    <w:basedOn w:val="a"/>
    <w:next w:val="a"/>
    <w:link w:val="30"/>
    <w:qFormat/>
    <w:rsid w:val="00C40284"/>
    <w:pPr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315E4"/>
    <w:pPr>
      <w:keepNext/>
      <w:tabs>
        <w:tab w:val="num" w:pos="0"/>
        <w:tab w:val="left" w:pos="720"/>
      </w:tabs>
      <w:suppressAutoHyphens w:val="0"/>
      <w:overflowPunct w:val="0"/>
      <w:autoSpaceDE w:val="0"/>
      <w:autoSpaceDN w:val="0"/>
      <w:adjustRightInd w:val="0"/>
      <w:spacing w:after="60"/>
      <w:jc w:val="both"/>
      <w:outlineLvl w:val="3"/>
    </w:pPr>
    <w:rPr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315E4"/>
    <w:pPr>
      <w:tabs>
        <w:tab w:val="num" w:pos="0"/>
      </w:tabs>
      <w:suppressAutoHyphens w:val="0"/>
      <w:overflowPunct w:val="0"/>
      <w:autoSpaceDE w:val="0"/>
      <w:autoSpaceDN w:val="0"/>
      <w:adjustRightInd w:val="0"/>
      <w:spacing w:before="240" w:after="60"/>
      <w:jc w:val="both"/>
      <w:outlineLvl w:val="4"/>
    </w:pPr>
    <w:rPr>
      <w:rFonts w:ascii="Arial" w:hAnsi="Arial"/>
      <w:sz w:val="2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40284"/>
    <w:pPr>
      <w:keepNext/>
      <w:numPr>
        <w:ilvl w:val="5"/>
        <w:numId w:val="1"/>
      </w:numPr>
      <w:spacing w:line="360" w:lineRule="auto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4028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2315E4"/>
    <w:pPr>
      <w:tabs>
        <w:tab w:val="num" w:pos="0"/>
      </w:tabs>
      <w:suppressAutoHyphens w:val="0"/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C402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284"/>
    <w:rPr>
      <w:rFonts w:ascii="Times New Roman" w:eastAsia="Times New Roman" w:hAnsi="Times New Roman" w:cs="Times New Roman"/>
      <w:b/>
      <w:spacing w:val="20"/>
      <w:sz w:val="24"/>
      <w:szCs w:val="20"/>
      <w:lang w:eastAsia="zh-CN"/>
    </w:rPr>
  </w:style>
  <w:style w:type="character" w:customStyle="1" w:styleId="20">
    <w:name w:val="Заголовок 2 Знак"/>
    <w:aliases w:val="2 Знак,H2 Знак,h2 Знак,Numbered text 3 Знак,Reset numbering Знак"/>
    <w:basedOn w:val="a0"/>
    <w:link w:val="2"/>
    <w:rsid w:val="00C40284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C402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C402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C402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C40284"/>
    <w:rPr>
      <w:rFonts w:ascii="Arial" w:eastAsia="Times New Roman" w:hAnsi="Arial" w:cs="Arial"/>
      <w:lang w:eastAsia="zh-CN"/>
    </w:rPr>
  </w:style>
  <w:style w:type="paragraph" w:styleId="a3">
    <w:name w:val="List Paragraph"/>
    <w:aliases w:val="название,Маркер,Bullet List,FooterText,numbered,SL_Абзац списка,List Paragraph,f_Абзац 1,Bullet Number,Нумерованый список,lp1,ПАРАГРАФ,List Paragraph1,Абзац списка4,Абзац списка1"/>
    <w:basedOn w:val="a"/>
    <w:link w:val="a4"/>
    <w:uiPriority w:val="34"/>
    <w:qFormat/>
    <w:rsid w:val="00E40B3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05B00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231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315E4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315E4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semiHidden/>
    <w:unhideWhenUsed/>
    <w:rsid w:val="002315E4"/>
    <w:pPr>
      <w:suppressAutoHyphens w:val="0"/>
      <w:overflowPunct w:val="0"/>
      <w:autoSpaceDE w:val="0"/>
      <w:autoSpaceDN w:val="0"/>
      <w:adjustRightInd w:val="0"/>
      <w:ind w:left="709" w:firstLine="567"/>
      <w:jc w:val="both"/>
    </w:pPr>
    <w:rPr>
      <w:b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315E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8">
    <w:name w:val="footnote reference"/>
    <w:semiHidden/>
    <w:unhideWhenUsed/>
    <w:rsid w:val="002315E4"/>
    <w:rPr>
      <w:sz w:val="20"/>
      <w:vertAlign w:val="superscript"/>
    </w:rPr>
  </w:style>
  <w:style w:type="paragraph" w:customStyle="1" w:styleId="21">
    <w:name w:val="Основной текст 21"/>
    <w:basedOn w:val="a"/>
    <w:rsid w:val="00361983"/>
    <w:pPr>
      <w:tabs>
        <w:tab w:val="left" w:pos="360"/>
      </w:tabs>
      <w:suppressAutoHyphens w:val="0"/>
      <w:ind w:left="1304"/>
      <w:jc w:val="both"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название Знак,Маркер Знак,Bullet List Знак,FooterText Знак,numbered Знак,SL_Абзац списка Знак,List Paragraph Знак,f_Абзац 1 Знак,Bullet Number Знак,Нумерованый список Знак,lp1 Знак,ПАРАГРАФ Знак,List Paragraph1 Знак,Абзац списка4 Знак"/>
    <w:link w:val="a3"/>
    <w:uiPriority w:val="34"/>
    <w:qFormat/>
    <w:locked/>
    <w:rsid w:val="00D176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2E282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282F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89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26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0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1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4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209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34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90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44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4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1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66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79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8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7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67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976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1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8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61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0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8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8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4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7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67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5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40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17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2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553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2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5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59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0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9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03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2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4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99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7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8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6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3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3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45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9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7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650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878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4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9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6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595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20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3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35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26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4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6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427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67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3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67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2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8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742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6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7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8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53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422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5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5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52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84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8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1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5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9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6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6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7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52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14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6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99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3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06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41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8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0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30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7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28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2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4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2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57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51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22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7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174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5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4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07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7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309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4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3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85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0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47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9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</dc:creator>
  <cp:lastModifiedBy>Джугашвили Ольга Владимировна</cp:lastModifiedBy>
  <cp:revision>23</cp:revision>
  <cp:lastPrinted>2023-05-02T06:08:00Z</cp:lastPrinted>
  <dcterms:created xsi:type="dcterms:W3CDTF">2023-04-25T10:19:00Z</dcterms:created>
  <dcterms:modified xsi:type="dcterms:W3CDTF">2023-05-23T12:03:00Z</dcterms:modified>
</cp:coreProperties>
</file>